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Министерство образования и науки  Ростовской области</w:t>
      </w: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 xml:space="preserve">Отдел образования Администрации </w:t>
      </w: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Матвеево-Курганского района</w:t>
      </w: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МОУ  Матвеево-Курганская  СОШ №1</w:t>
      </w: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7D38B2" w:rsidRDefault="007D38B2" w:rsidP="009376F2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A142A6" w:rsidRPr="00A142A6" w:rsidRDefault="00A142A6" w:rsidP="009376F2">
      <w:pPr>
        <w:shd w:val="clear" w:color="auto" w:fill="FFFFFF"/>
        <w:tabs>
          <w:tab w:val="left" w:pos="258"/>
        </w:tabs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i/>
          <w:color w:val="000000"/>
          <w:sz w:val="32"/>
          <w:szCs w:val="28"/>
          <w:lang w:eastAsia="ru-RU"/>
        </w:rPr>
      </w:pPr>
      <w:r w:rsidRPr="00A142A6">
        <w:rPr>
          <w:rFonts w:ascii="Arial" w:eastAsia="Times New Roman" w:hAnsi="Arial" w:cs="Arial"/>
          <w:b/>
          <w:bCs/>
          <w:i/>
          <w:color w:val="000000"/>
          <w:sz w:val="32"/>
          <w:szCs w:val="28"/>
          <w:lang w:eastAsia="ru-RU"/>
        </w:rPr>
        <w:t xml:space="preserve">На конкурс: «Современный урок с использованием </w:t>
      </w:r>
      <w:r w:rsidR="007D38B2" w:rsidRPr="00A142A6">
        <w:rPr>
          <w:rFonts w:ascii="Arial" w:eastAsia="Times New Roman" w:hAnsi="Arial" w:cs="Arial"/>
          <w:b/>
          <w:bCs/>
          <w:i/>
          <w:color w:val="000000"/>
          <w:sz w:val="32"/>
          <w:szCs w:val="28"/>
          <w:lang w:eastAsia="ru-RU"/>
        </w:rPr>
        <w:t xml:space="preserve"> регионально</w:t>
      </w:r>
      <w:r w:rsidRPr="00A142A6">
        <w:rPr>
          <w:rFonts w:ascii="Arial" w:eastAsia="Times New Roman" w:hAnsi="Arial" w:cs="Arial"/>
          <w:b/>
          <w:bCs/>
          <w:i/>
          <w:color w:val="000000"/>
          <w:sz w:val="32"/>
          <w:szCs w:val="28"/>
          <w:lang w:eastAsia="ru-RU"/>
        </w:rPr>
        <w:t>го</w:t>
      </w:r>
      <w:r w:rsidR="007D38B2" w:rsidRPr="00A142A6">
        <w:rPr>
          <w:rFonts w:ascii="Arial" w:eastAsia="Times New Roman" w:hAnsi="Arial" w:cs="Arial"/>
          <w:b/>
          <w:bCs/>
          <w:i/>
          <w:color w:val="000000"/>
          <w:sz w:val="32"/>
          <w:szCs w:val="28"/>
          <w:lang w:eastAsia="ru-RU"/>
        </w:rPr>
        <w:t xml:space="preserve"> компонент</w:t>
      </w:r>
      <w:r w:rsidRPr="00A142A6">
        <w:rPr>
          <w:rFonts w:ascii="Arial" w:eastAsia="Times New Roman" w:hAnsi="Arial" w:cs="Arial"/>
          <w:b/>
          <w:bCs/>
          <w:i/>
          <w:color w:val="000000"/>
          <w:sz w:val="32"/>
          <w:szCs w:val="28"/>
          <w:lang w:eastAsia="ru-RU"/>
        </w:rPr>
        <w:t>а»</w:t>
      </w:r>
    </w:p>
    <w:p w:rsidR="00A142A6" w:rsidRDefault="00A142A6" w:rsidP="009376F2">
      <w:pPr>
        <w:shd w:val="clear" w:color="auto" w:fill="FFFFFF"/>
        <w:tabs>
          <w:tab w:val="left" w:pos="258"/>
        </w:tabs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7D38B2" w:rsidRDefault="00A142A6" w:rsidP="009376F2">
      <w:pPr>
        <w:shd w:val="clear" w:color="auto" w:fill="FFFFFF"/>
        <w:tabs>
          <w:tab w:val="left" w:pos="258"/>
        </w:tabs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 xml:space="preserve">Урок </w:t>
      </w:r>
      <w:r w:rsidR="00293C38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литературы</w:t>
      </w:r>
      <w:r w:rsidR="007D38B2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 xml:space="preserve"> в 9 классе на тему:</w:t>
      </w:r>
    </w:p>
    <w:p w:rsidR="007D38B2" w:rsidRDefault="007D38B2" w:rsidP="007D38B2">
      <w:pPr>
        <w:shd w:val="clear" w:color="auto" w:fill="FFFFFF"/>
        <w:tabs>
          <w:tab w:val="left" w:pos="258"/>
        </w:tabs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7D38B2" w:rsidRPr="009376F2" w:rsidRDefault="007D38B2" w:rsidP="007D38B2">
      <w:pPr>
        <w:shd w:val="clear" w:color="auto" w:fill="FFFFFF"/>
        <w:spacing w:before="96" w:after="120" w:line="360" w:lineRule="atLeast"/>
        <w:jc w:val="center"/>
        <w:rPr>
          <w:rFonts w:ascii="Country Western Script Open" w:eastAsia="Times New Roman" w:hAnsi="Country Western Script Open" w:cs="Arial"/>
          <w:color w:val="0F243E"/>
          <w:sz w:val="56"/>
          <w:szCs w:val="28"/>
          <w:lang w:eastAsia="ru-RU"/>
        </w:rPr>
      </w:pPr>
      <w:r w:rsidRPr="009376F2">
        <w:rPr>
          <w:rFonts w:ascii="Arial" w:eastAsia="Times New Roman" w:hAnsi="Arial" w:cs="Arial"/>
          <w:b/>
          <w:bCs/>
          <w:color w:val="0F243E"/>
          <w:sz w:val="56"/>
          <w:szCs w:val="28"/>
          <w:lang w:eastAsia="ru-RU"/>
        </w:rPr>
        <w:t>«</w:t>
      </w:r>
      <w:r w:rsidRPr="009376F2">
        <w:rPr>
          <w:rFonts w:ascii="Country Western Script Open" w:eastAsia="Times New Roman" w:hAnsi="Country Western Script Open" w:cs="Arial"/>
          <w:b/>
          <w:bCs/>
          <w:color w:val="0F243E"/>
          <w:sz w:val="56"/>
          <w:szCs w:val="28"/>
          <w:lang w:eastAsia="ru-RU"/>
        </w:rPr>
        <w:t xml:space="preserve">Судьба человека в годы Великой Отечественной войны  по </w:t>
      </w:r>
      <w:r w:rsidR="00B87C60" w:rsidRPr="009376F2">
        <w:rPr>
          <w:rFonts w:ascii="Country Western Script Open" w:eastAsia="Times New Roman" w:hAnsi="Country Western Script Open" w:cs="Arial"/>
          <w:b/>
          <w:bCs/>
          <w:color w:val="0F243E"/>
          <w:sz w:val="56"/>
          <w:szCs w:val="28"/>
          <w:lang w:eastAsia="ru-RU"/>
        </w:rPr>
        <w:t xml:space="preserve">одноименному рассказу </w:t>
      </w:r>
      <w:r w:rsidRPr="009376F2">
        <w:rPr>
          <w:rFonts w:ascii="Country Western Script Open" w:eastAsia="Times New Roman" w:hAnsi="Country Western Script Open" w:cs="Arial"/>
          <w:b/>
          <w:bCs/>
          <w:color w:val="0F243E"/>
          <w:sz w:val="56"/>
          <w:szCs w:val="28"/>
          <w:lang w:eastAsia="ru-RU"/>
        </w:rPr>
        <w:t xml:space="preserve"> М.А.Шолохова</w:t>
      </w:r>
      <w:r w:rsidR="00B87C60" w:rsidRPr="009376F2">
        <w:rPr>
          <w:rFonts w:ascii="Arial" w:eastAsia="Times New Roman" w:hAnsi="Arial" w:cs="Arial"/>
          <w:b/>
          <w:bCs/>
          <w:color w:val="0F243E"/>
          <w:sz w:val="56"/>
          <w:szCs w:val="28"/>
          <w:lang w:eastAsia="ru-RU"/>
        </w:rPr>
        <w:t>»</w:t>
      </w:r>
      <w:r w:rsidRPr="009376F2">
        <w:rPr>
          <w:rFonts w:ascii="Country Western Script Open" w:eastAsia="Times New Roman" w:hAnsi="Country Western Script Open" w:cs="Arial"/>
          <w:color w:val="0F243E"/>
          <w:sz w:val="56"/>
          <w:szCs w:val="28"/>
          <w:lang w:eastAsia="ru-RU"/>
        </w:rPr>
        <w:t>.</w:t>
      </w: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293C38" w:rsidRDefault="00293C38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 xml:space="preserve">Подготовила учитель первой категории </w:t>
      </w:r>
    </w:p>
    <w:p w:rsidR="007D38B2" w:rsidRDefault="00293C38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Пузикова Ольга Владимировна</w:t>
      </w: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7D38B2" w:rsidRDefault="00D67520" w:rsidP="0057167B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28"/>
          <w:lang w:eastAsia="ru-RU"/>
        </w:rPr>
        <w:drawing>
          <wp:inline distT="0" distB="0" distL="0" distR="0">
            <wp:extent cx="2019935" cy="2355065"/>
            <wp:effectExtent l="0" t="38100" r="0" b="7135"/>
            <wp:docPr id="1" name="Рисунок 1" descr="http://im3-tub.mail.ru/i?id=64233778&amp;tov=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3-tub.mail.ru/i?id=64233778&amp;tov=3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3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Lef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  <w:r w:rsidR="0057167B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noProof/>
          <w:color w:val="000000"/>
          <w:sz w:val="48"/>
          <w:szCs w:val="28"/>
          <w:lang w:eastAsia="ru-RU"/>
        </w:rPr>
        <w:drawing>
          <wp:inline distT="0" distB="0" distL="0" distR="0">
            <wp:extent cx="1765192" cy="2497455"/>
            <wp:effectExtent l="95250" t="0" r="63608" b="0"/>
            <wp:docPr id="2" name="Рисунок 2" descr="http://im0-tub.mail.ru/i?id=13312969&amp;tov=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.mail.ru/i?id=13312969&amp;tov=0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92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Moderately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  <w:r w:rsidR="0057167B">
        <w:rPr>
          <w:rFonts w:ascii="Arial" w:eastAsia="Times New Roman" w:hAnsi="Arial" w:cs="Arial"/>
          <w:b/>
          <w:bCs/>
          <w:color w:val="000000"/>
          <w:sz w:val="4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noProof/>
          <w:color w:val="000000"/>
          <w:sz w:val="32"/>
          <w:szCs w:val="28"/>
          <w:lang w:eastAsia="ru-RU"/>
        </w:rPr>
        <w:drawing>
          <wp:inline distT="0" distB="0" distL="0" distR="0">
            <wp:extent cx="1860776" cy="2374900"/>
            <wp:effectExtent l="57150" t="19050" r="6124" b="0"/>
            <wp:docPr id="3" name="Рисунок 3" descr="C:\Documents and Settings\Ирина\Мои документы\ывапывп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Ирина\Мои документы\ывапывп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76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7D38B2" w:rsidRDefault="007D38B2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7D38B2" w:rsidRDefault="0057167B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2</w:t>
      </w:r>
      <w:r w:rsidR="00B87C60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0</w:t>
      </w:r>
      <w:r w:rsidR="00A142A6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11</w:t>
      </w:r>
      <w:r w:rsidR="00B87C60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 xml:space="preserve"> г. </w:t>
      </w:r>
    </w:p>
    <w:p w:rsidR="00FD2844" w:rsidRDefault="00FD2844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FD2844" w:rsidRDefault="00FD2844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A72FF3" w:rsidRPr="0045704E" w:rsidRDefault="00A72FF3" w:rsidP="0045704E">
      <w:pPr>
        <w:shd w:val="clear" w:color="auto" w:fill="FFFFFF"/>
        <w:spacing w:after="72" w:line="360" w:lineRule="atLeast"/>
        <w:jc w:val="center"/>
        <w:outlineLvl w:val="3"/>
        <w:rPr>
          <w:rFonts w:ascii="Arial" w:eastAsia="Times New Roman" w:hAnsi="Arial" w:cs="Arial"/>
          <w:b/>
          <w:bCs/>
          <w:vanish/>
          <w:color w:val="000000"/>
          <w:sz w:val="32"/>
          <w:szCs w:val="28"/>
          <w:lang w:eastAsia="ru-RU"/>
        </w:rPr>
      </w:pPr>
      <w:r w:rsidRPr="0045704E">
        <w:rPr>
          <w:rFonts w:ascii="Arial" w:eastAsia="Times New Roman" w:hAnsi="Arial" w:cs="Arial"/>
          <w:b/>
          <w:bCs/>
          <w:vanish/>
          <w:color w:val="000000"/>
          <w:sz w:val="32"/>
          <w:szCs w:val="28"/>
          <w:lang w:eastAsia="ru-RU"/>
        </w:rPr>
        <w:t>Материал из Khabawiki</w:t>
      </w:r>
    </w:p>
    <w:p w:rsidR="00A72FF3" w:rsidRPr="0045704E" w:rsidRDefault="00A72FF3" w:rsidP="004570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vanish/>
          <w:color w:val="000000"/>
          <w:sz w:val="32"/>
          <w:szCs w:val="28"/>
          <w:lang w:eastAsia="ru-RU"/>
        </w:rPr>
      </w:pPr>
      <w:r w:rsidRPr="0045704E">
        <w:rPr>
          <w:rFonts w:ascii="Arial" w:eastAsia="Times New Roman" w:hAnsi="Arial" w:cs="Arial"/>
          <w:vanish/>
          <w:color w:val="000000"/>
          <w:sz w:val="32"/>
          <w:szCs w:val="28"/>
          <w:lang w:eastAsia="ru-RU"/>
        </w:rPr>
        <w:t xml:space="preserve">Перейти к: </w:t>
      </w:r>
      <w:hyperlink r:id="rId9" w:anchor="column-one" w:history="1">
        <w:r w:rsidRPr="0045704E">
          <w:rPr>
            <w:rFonts w:ascii="Arial" w:eastAsia="Times New Roman" w:hAnsi="Arial" w:cs="Arial"/>
            <w:vanish/>
            <w:color w:val="002BB8"/>
            <w:sz w:val="32"/>
            <w:szCs w:val="28"/>
            <w:lang w:eastAsia="ru-RU"/>
          </w:rPr>
          <w:t>навигация</w:t>
        </w:r>
      </w:hyperlink>
      <w:r w:rsidRPr="0045704E">
        <w:rPr>
          <w:rFonts w:ascii="Arial" w:eastAsia="Times New Roman" w:hAnsi="Arial" w:cs="Arial"/>
          <w:vanish/>
          <w:color w:val="000000"/>
          <w:sz w:val="32"/>
          <w:szCs w:val="28"/>
          <w:lang w:eastAsia="ru-RU"/>
        </w:rPr>
        <w:t xml:space="preserve">, </w:t>
      </w:r>
      <w:hyperlink r:id="rId10" w:anchor="searchInput" w:history="1">
        <w:r w:rsidRPr="0045704E">
          <w:rPr>
            <w:rFonts w:ascii="Arial" w:eastAsia="Times New Roman" w:hAnsi="Arial" w:cs="Arial"/>
            <w:vanish/>
            <w:color w:val="002BB8"/>
            <w:sz w:val="32"/>
            <w:szCs w:val="28"/>
            <w:lang w:eastAsia="ru-RU"/>
          </w:rPr>
          <w:t>поиск</w:t>
        </w:r>
      </w:hyperlink>
    </w:p>
    <w:p w:rsidR="00A72FF3" w:rsidRPr="0045704E" w:rsidRDefault="00A72FF3" w:rsidP="0045704E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Тема урока: </w:t>
      </w:r>
      <w:r w:rsidRPr="0045704E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«</w:t>
      </w:r>
      <w:r w:rsidR="007E406A" w:rsidRPr="0045704E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Судьба человека в годы Великой Отечественной войны</w:t>
      </w:r>
      <w:r w:rsidRPr="0045704E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»</w:t>
      </w:r>
      <w:r w:rsidR="007E406A" w:rsidRPr="0045704E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.</w:t>
      </w:r>
    </w:p>
    <w:p w:rsidR="00A72FF3" w:rsidRPr="0045704E" w:rsidRDefault="00A72FF3" w:rsidP="009A023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Цели урока</w:t>
      </w: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</w:p>
    <w:p w:rsidR="00A72FF3" w:rsidRPr="0045704E" w:rsidRDefault="00A72FF3" w:rsidP="009A0234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Познакомить </w:t>
      </w:r>
      <w:r w:rsidR="00EA7B0F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(обзорно) с биографией писателя.</w:t>
      </w: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72FF3" w:rsidRPr="0045704E" w:rsidRDefault="00A72FF3" w:rsidP="009A0234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Выявить </w:t>
      </w:r>
      <w:r w:rsidR="00EA7B0F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особенности композиции рассказа.</w:t>
      </w: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704E" w:rsidRDefault="0045704E" w:rsidP="009A0234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 основную мысль рассказа и авторскую позицию.</w:t>
      </w:r>
    </w:p>
    <w:p w:rsidR="009A0234" w:rsidRPr="009A0234" w:rsidRDefault="009A0234" w:rsidP="009A023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A0234">
        <w:rPr>
          <w:rFonts w:ascii="Arial" w:hAnsi="Arial" w:cs="Arial"/>
          <w:sz w:val="28"/>
          <w:szCs w:val="28"/>
        </w:rPr>
        <w:t>Содействовать формированию современного образованного человека – гражданина своего Отечества. Воспитание любви к Родине</w:t>
      </w:r>
      <w:r>
        <w:rPr>
          <w:rFonts w:ascii="Arial" w:hAnsi="Arial" w:cs="Arial"/>
          <w:sz w:val="28"/>
          <w:szCs w:val="28"/>
        </w:rPr>
        <w:t>, родному краю</w:t>
      </w:r>
      <w:r w:rsidRPr="009A0234">
        <w:rPr>
          <w:rFonts w:ascii="Arial" w:hAnsi="Arial" w:cs="Arial"/>
          <w:sz w:val="28"/>
          <w:szCs w:val="28"/>
        </w:rPr>
        <w:t xml:space="preserve">. </w:t>
      </w:r>
    </w:p>
    <w:p w:rsidR="0045704E" w:rsidRPr="0045704E" w:rsidRDefault="0045704E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1F30" w:rsidRPr="00DF145C" w:rsidRDefault="001F1F3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DF145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План урока.</w:t>
      </w:r>
    </w:p>
    <w:p w:rsidR="001F1F30" w:rsidRPr="0045704E" w:rsidRDefault="00194B7F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1F1F30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F1F30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Актуализация знаний учащихся. </w:t>
      </w:r>
    </w:p>
    <w:p w:rsidR="00E750DF" w:rsidRPr="0045704E" w:rsidRDefault="00E750DF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="00194B7F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Краткое сообщение учащихся об основных событиях жизни и творчества писателя с использованием презентации.</w:t>
      </w:r>
    </w:p>
    <w:p w:rsidR="00E750DF" w:rsidRPr="0045704E" w:rsidRDefault="00E750DF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Работа с рассказом М.А.Шолохова «Судьба человека».</w:t>
      </w:r>
    </w:p>
    <w:p w:rsidR="008C5C1D" w:rsidRPr="0045704E" w:rsidRDefault="00194B7F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</w:t>
      </w:r>
      <w:r w:rsidR="005E62BA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Подведение итогов урока.</w:t>
      </w:r>
      <w:r w:rsidR="008C5C1D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94B7F" w:rsidRPr="0045704E" w:rsidRDefault="008C5C1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r w:rsidR="00194B7F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Домашнее задание.</w:t>
      </w:r>
    </w:p>
    <w:p w:rsidR="001F1F30" w:rsidRDefault="001F1F3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4BF" w:rsidRDefault="00B664BF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4BF" w:rsidRDefault="00D67520" w:rsidP="00544F85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7094" cy="3719644"/>
            <wp:effectExtent l="57150" t="19050" r="23706" b="0"/>
            <wp:docPr id="4" name="Рисунок 6" descr="http://im0-tub.mail.ru/i?id=13312969&amp;tov=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.mail.ru/i?id=13312969&amp;tov=0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94" cy="371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FD2844" w:rsidRDefault="00FD2844" w:rsidP="00544F85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2844" w:rsidRDefault="00FD2844" w:rsidP="00544F85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2844" w:rsidRDefault="00FD2844" w:rsidP="00544F85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F7424" w:rsidRDefault="00D67520" w:rsidP="00EF7424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538" cy="4128208"/>
            <wp:effectExtent l="57150" t="19050" r="28312" b="0"/>
            <wp:docPr id="5" name="Рисунок 5" descr="http://im3-tub.mail.ru/i?id=64233778&amp;tov=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3-tub.mail.ru/i?id=64233778&amp;tov=3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38" cy="412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EF7424" w:rsidRDefault="00EF742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EF7424" w:rsidRPr="00EF7424" w:rsidRDefault="00EF742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40"/>
          <w:szCs w:val="28"/>
          <w:lang w:eastAsia="ru-RU"/>
        </w:rPr>
      </w:pPr>
    </w:p>
    <w:p w:rsidR="00EF7424" w:rsidRPr="009376F2" w:rsidRDefault="00EF7424" w:rsidP="00EF7424">
      <w:pPr>
        <w:shd w:val="clear" w:color="auto" w:fill="FFFFFF"/>
        <w:spacing w:before="96" w:after="120" w:line="360" w:lineRule="atLeast"/>
        <w:jc w:val="right"/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</w:pPr>
      <w:r w:rsidRPr="009376F2"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  <w:t>…Идет по местам боев</w:t>
      </w:r>
    </w:p>
    <w:p w:rsidR="00EF7424" w:rsidRPr="009376F2" w:rsidRDefault="00EF7424" w:rsidP="00EF7424">
      <w:pPr>
        <w:shd w:val="clear" w:color="auto" w:fill="FFFFFF"/>
        <w:spacing w:before="96" w:after="120" w:line="360" w:lineRule="atLeast"/>
        <w:jc w:val="right"/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</w:pPr>
      <w:r w:rsidRPr="009376F2"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  <w:t>поколенье твое и мое,</w:t>
      </w:r>
    </w:p>
    <w:p w:rsidR="00EF7424" w:rsidRPr="009376F2" w:rsidRDefault="00EF7424" w:rsidP="00EF7424">
      <w:pPr>
        <w:shd w:val="clear" w:color="auto" w:fill="FFFFFF"/>
        <w:spacing w:before="96" w:after="120" w:line="360" w:lineRule="atLeast"/>
        <w:jc w:val="right"/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</w:pPr>
      <w:r w:rsidRPr="009376F2"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  <w:t xml:space="preserve">и ещё неизвестно нам </w:t>
      </w:r>
      <w:r w:rsidRPr="009376F2">
        <w:rPr>
          <w:rFonts w:ascii="Arial" w:eastAsia="Times New Roman" w:hAnsi="Arial" w:cs="Arial"/>
          <w:b/>
          <w:i/>
          <w:color w:val="0F243E"/>
          <w:sz w:val="52"/>
          <w:szCs w:val="28"/>
          <w:lang w:eastAsia="ru-RU"/>
        </w:rPr>
        <w:t>–</w:t>
      </w:r>
    </w:p>
    <w:p w:rsidR="00EF7424" w:rsidRPr="009376F2" w:rsidRDefault="00EF7424" w:rsidP="00EF7424">
      <w:pPr>
        <w:shd w:val="clear" w:color="auto" w:fill="FFFFFF"/>
        <w:spacing w:before="96" w:after="120" w:line="360" w:lineRule="atLeast"/>
        <w:jc w:val="right"/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</w:pPr>
      <w:r w:rsidRPr="009376F2"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  <w:t>все пройдут по тем же местам,</w:t>
      </w:r>
    </w:p>
    <w:p w:rsidR="00EF7424" w:rsidRPr="009376F2" w:rsidRDefault="00EF7424" w:rsidP="00EF7424">
      <w:pPr>
        <w:shd w:val="clear" w:color="auto" w:fill="FFFFFF"/>
        <w:spacing w:before="96" w:after="120" w:line="360" w:lineRule="atLeast"/>
        <w:jc w:val="right"/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</w:pPr>
      <w:r w:rsidRPr="009376F2"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  <w:t>так же помня, что было тут…</w:t>
      </w:r>
    </w:p>
    <w:p w:rsidR="00EF7424" w:rsidRPr="009376F2" w:rsidRDefault="00EF7424" w:rsidP="00EF7424">
      <w:pPr>
        <w:shd w:val="clear" w:color="auto" w:fill="FFFFFF"/>
        <w:spacing w:before="96" w:after="120" w:line="360" w:lineRule="atLeast"/>
        <w:jc w:val="right"/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</w:pPr>
      <w:r w:rsidRPr="009376F2">
        <w:rPr>
          <w:rFonts w:ascii="Country Western Script Open" w:eastAsia="Times New Roman" w:hAnsi="Country Western Script Open" w:cs="Arial"/>
          <w:b/>
          <w:i/>
          <w:color w:val="0F243E"/>
          <w:sz w:val="52"/>
          <w:szCs w:val="28"/>
          <w:lang w:eastAsia="ru-RU"/>
        </w:rPr>
        <w:t>(О. Берггольц)</w:t>
      </w:r>
    </w:p>
    <w:p w:rsidR="00EF7424" w:rsidRPr="00EF7424" w:rsidRDefault="00EF7424" w:rsidP="00EF7424">
      <w:pPr>
        <w:shd w:val="clear" w:color="auto" w:fill="FFFFFF"/>
        <w:spacing w:before="96" w:after="120" w:line="360" w:lineRule="atLeast"/>
        <w:jc w:val="right"/>
        <w:rPr>
          <w:rFonts w:ascii="Arial" w:eastAsia="Times New Roman" w:hAnsi="Arial" w:cs="Arial"/>
          <w:b/>
          <w:i/>
          <w:color w:val="C00000"/>
          <w:sz w:val="40"/>
          <w:szCs w:val="28"/>
          <w:lang w:eastAsia="ru-RU"/>
        </w:rPr>
      </w:pPr>
    </w:p>
    <w:p w:rsidR="00EF7424" w:rsidRDefault="00EF742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EF7424" w:rsidRDefault="00EF742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EF7424" w:rsidRDefault="00EF742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EF7424" w:rsidRDefault="00EF742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EF7424" w:rsidRDefault="00EF742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FD2844" w:rsidRDefault="00FD284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A72FF3" w:rsidRPr="00B96C8C" w:rsidRDefault="00EA7B0F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B96C8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Ход</w:t>
      </w:r>
      <w:r w:rsidR="00A72FF3" w:rsidRPr="00B96C8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урока.</w:t>
      </w:r>
    </w:p>
    <w:p w:rsidR="00A72FF3" w:rsidRPr="008D21F1" w:rsidRDefault="00A72FF3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1.Актуализация знаний учащихся. </w:t>
      </w:r>
    </w:p>
    <w:p w:rsidR="001F1F30" w:rsidRPr="0066654B" w:rsidRDefault="00DF145C" w:rsidP="00B44F70">
      <w:pPr>
        <w:shd w:val="clear" w:color="auto" w:fill="FFFFFF"/>
        <w:spacing w:before="96" w:after="120" w:line="360" w:lineRule="atLeast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72FF3" w:rsidRPr="0066654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 то ты и мужчина, на то ты и солдат,</w:t>
      </w:r>
    </w:p>
    <w:p w:rsidR="00DF145C" w:rsidRPr="0066654B" w:rsidRDefault="0066654B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="00B44F7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A72FF3" w:rsidRPr="0066654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чтобы все вытерпеть, все снести, если</w:t>
      </w:r>
    </w:p>
    <w:p w:rsidR="00C31A6B" w:rsidRPr="0066654B" w:rsidRDefault="0066654B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      </w:t>
      </w:r>
      <w:r w:rsidR="00B44F7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                    </w:t>
      </w:r>
      <w:r w:rsidR="00C31A6B" w:rsidRPr="0066654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 этому нужда позвала.</w:t>
      </w:r>
    </w:p>
    <w:p w:rsidR="00A72FF3" w:rsidRPr="0045704E" w:rsidRDefault="00C31A6B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654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                                     </w:t>
      </w:r>
      <w:r w:rsidR="00B44F7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Pr="0066654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(М.Шолохов)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A72FF3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DF145C" w:rsidRPr="0045704E" w:rsidRDefault="00C6148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над эпиграфом</w:t>
      </w:r>
      <w:r w:rsidR="00DF145C"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уроку: </w:t>
      </w:r>
    </w:p>
    <w:p w:rsidR="00A72FF3" w:rsidRPr="008D21F1" w:rsidRDefault="00B96C8C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Кому принадлежат эти слова? </w:t>
      </w:r>
    </w:p>
    <w:p w:rsidR="00A72FF3" w:rsidRDefault="00B96C8C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6B7F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Согласны ли вы с мнением автора?</w:t>
      </w:r>
    </w:p>
    <w:p w:rsidR="00A72FF3" w:rsidRPr="008D21F1" w:rsidRDefault="00B96C8C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Что вам известно о писателе? </w:t>
      </w:r>
    </w:p>
    <w:p w:rsidR="008D21F1" w:rsidRDefault="008D21F1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A72FF3" w:rsidRPr="008D21F1" w:rsidRDefault="00A72FF3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</w:t>
      </w:r>
      <w:r w:rsidR="00482F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8D21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Краткое сообщение учащихся об основных событиях жизни и творчества писателя </w:t>
      </w:r>
      <w:r w:rsidR="001F1F30" w:rsidRPr="008D21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 использованием презентации.</w:t>
      </w:r>
    </w:p>
    <w:p w:rsidR="008D21F1" w:rsidRPr="00B96C8C" w:rsidRDefault="008D21F1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A72FF3" w:rsidRPr="0045704E" w:rsidRDefault="00D67520" w:rsidP="00471C3D">
      <w:pPr>
        <w:shd w:val="clear" w:color="auto" w:fill="F9F9F9"/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39870" cy="3453130"/>
            <wp:effectExtent l="19050" t="0" r="0" b="0"/>
            <wp:docPr id="6" name="Рисунок 7" descr="img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1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97" w:rsidRDefault="001F1F3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71C3D" w:rsidRDefault="00471C3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1C3D" w:rsidRDefault="00471C3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1C3D" w:rsidRDefault="00471C3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1C3D" w:rsidRDefault="00471C3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1C3D" w:rsidRDefault="009376F2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</w:t>
      </w:r>
      <w:r w:rsidR="00D67520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2135" cy="2647950"/>
            <wp:effectExtent l="19050" t="0" r="5715" b="0"/>
            <wp:docPr id="7" name="Рисунок 9" descr="http://im4-tub.mail.ru/i?id=40061717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im4-tub.mail.ru/i?id=40061717&amp;tov=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C3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</w:t>
      </w:r>
      <w:r w:rsidR="00D67520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0715" cy="2497455"/>
            <wp:effectExtent l="19050" t="0" r="0" b="0"/>
            <wp:docPr id="8" name="Рисунок 10" descr="http://im5-tub.mail.ru/i?id=68721030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5-tub.mail.ru/i?id=68721030&amp;tov=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C3D" w:rsidRDefault="00471C3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1C3D" w:rsidRDefault="00D67520" w:rsidP="00471C3D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89730" cy="3098165"/>
            <wp:effectExtent l="19050" t="0" r="1270" b="0"/>
            <wp:docPr id="9" name="Рисунок 8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Дом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C3D" w:rsidRDefault="00471C3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1C3D" w:rsidRDefault="00D6752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21644" cy="2260211"/>
            <wp:effectExtent l="190500" t="76200" r="126306" b="140089"/>
            <wp:docPr id="10" name="Рисунок 11" descr="img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img1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644" cy="2260211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471C3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2523" cy="2394453"/>
            <wp:effectExtent l="304800" t="247650" r="273477" b="215397"/>
            <wp:docPr id="11" name="Рисунок 12" descr="img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img1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23" cy="2394453"/>
                    </a:xfrm>
                    <a:prstGeom prst="rect">
                      <a:avLst/>
                    </a:prstGeom>
                    <a:ln w="1905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71C3D" w:rsidRDefault="00471C3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2FF3" w:rsidRPr="008D21F1" w:rsidRDefault="001F1F3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3.Сообщение ученика</w:t>
      </w:r>
      <w:r w:rsidR="00A72FF3" w:rsidRPr="008D21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об истории создания рассказа</w:t>
      </w:r>
      <w:r w:rsidRPr="008D21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A72FF3" w:rsidRPr="008D21F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2636D4" w:rsidRPr="002636D4" w:rsidRDefault="002636D4" w:rsidP="009A0234">
      <w:pPr>
        <w:spacing w:before="21" w:after="21" w:line="240" w:lineRule="auto"/>
        <w:jc w:val="both"/>
        <w:rPr>
          <w:rFonts w:ascii="Verdana" w:eastAsia="Times New Roman" w:hAnsi="Verdana"/>
          <w:color w:val="000000"/>
          <w:sz w:val="24"/>
          <w:szCs w:val="28"/>
        </w:rPr>
      </w:pPr>
      <w:r w:rsidRPr="002636D4">
        <w:rPr>
          <w:rFonts w:ascii="Verdana" w:eastAsia="Times New Roman" w:hAnsi="Verdana"/>
          <w:b/>
          <w:bCs/>
          <w:i/>
          <w:iCs/>
          <w:color w:val="000000"/>
          <w:sz w:val="24"/>
          <w:szCs w:val="28"/>
        </w:rPr>
        <w:t>Сообщение.</w:t>
      </w:r>
    </w:p>
    <w:p w:rsidR="00E750DF" w:rsidRPr="002636D4" w:rsidRDefault="00A72FF3" w:rsidP="009A0234">
      <w:pPr>
        <w:shd w:val="clear" w:color="auto" w:fill="FFFFFF"/>
        <w:spacing w:before="96" w:after="120" w:line="36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636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новогодние дни – 31 декабря 1956 года и 1 января 1957 года – в газете «Правда» был опубликован рассказ «Судьба человека», в котором главным героем стал прошедший плен советский солдат. </w:t>
      </w:r>
      <w:r w:rsidR="00E750DF" w:rsidRPr="002636D4">
        <w:rPr>
          <w:rFonts w:ascii="Arial" w:eastAsia="Times New Roman" w:hAnsi="Arial" w:cs="Arial"/>
          <w:color w:val="000000"/>
          <w:sz w:val="28"/>
          <w:szCs w:val="28"/>
        </w:rPr>
        <w:t xml:space="preserve">Само появление </w:t>
      </w:r>
      <w:r w:rsidR="002636D4" w:rsidRPr="002636D4">
        <w:rPr>
          <w:rFonts w:ascii="Arial" w:eastAsia="Times New Roman" w:hAnsi="Arial" w:cs="Arial"/>
          <w:color w:val="000000"/>
          <w:sz w:val="28"/>
          <w:szCs w:val="28"/>
        </w:rPr>
        <w:t xml:space="preserve">этого рассказа </w:t>
      </w:r>
      <w:r w:rsidR="00E750DF" w:rsidRPr="002636D4">
        <w:rPr>
          <w:rFonts w:ascii="Arial" w:eastAsia="Times New Roman" w:hAnsi="Arial" w:cs="Arial"/>
          <w:color w:val="000000"/>
          <w:sz w:val="28"/>
          <w:szCs w:val="28"/>
        </w:rPr>
        <w:t xml:space="preserve"> было значимым. Вызовом прежним временам стало уже название рассказа: слово "судьба" считалось нежелательным, поскольку, как тогда считалось, отдавало мистицизмом, ведь за ним скрываются представления о предначертанности жизненного пути человека, о власти над ним роковых обстоятельств. Сама мысль о возможности существования провидения или рока противоречила официальному «человек – кузнец своего счастья», «хозяин своей судьбы». Недовольство некоторых критиков вызвало и то, что главным героем повести Шолохов выбрал не убежденного коммуниста или прославленного героя, а простого работягу, обычного человека – «как все», к тому же с «подпорченной» биографией, - прошедшего немецкий плен. Таких, как он, тогда официально считали предателями, амнистированными (но не реабилитированными!)</w:t>
      </w:r>
      <w:r w:rsidR="002636D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750DF" w:rsidRPr="002636D4">
        <w:rPr>
          <w:rFonts w:ascii="Arial" w:eastAsia="Times New Roman" w:hAnsi="Arial" w:cs="Arial"/>
          <w:color w:val="000000"/>
          <w:sz w:val="28"/>
          <w:szCs w:val="28"/>
        </w:rPr>
        <w:t xml:space="preserve">лишь в 1953 году. </w:t>
      </w:r>
    </w:p>
    <w:p w:rsidR="00471C3D" w:rsidRDefault="00471C3D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20553" w:rsidRPr="00751BF5" w:rsidRDefault="00A72FF3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51BF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4.Аналитическая работа над содержанием рассказа. </w:t>
      </w:r>
    </w:p>
    <w:p w:rsidR="00A72FF3" w:rsidRPr="008D21F1" w:rsidRDefault="00D20553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</w:pPr>
      <w:r w:rsidRPr="008D21F1"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 xml:space="preserve">Эта часть урока предполагает достаточно частое обращение к тексту или к фильму режиссёра С. Бондарчука «Судьба человека». </w:t>
      </w:r>
    </w:p>
    <w:p w:rsidR="00E750DF" w:rsidRPr="008D21F1" w:rsidRDefault="00A72FF3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51B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Рассказ стал событием. </w:t>
      </w:r>
    </w:p>
    <w:p w:rsidR="00E750DF" w:rsidRPr="008D21F1" w:rsidRDefault="00104965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</w:t>
      </w:r>
      <w:r w:rsidR="00E750DF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8D21F1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 как восприняли рассказ вы?</w:t>
      </w:r>
    </w:p>
    <w:p w:rsidR="00E750DF" w:rsidRPr="008D21F1" w:rsidRDefault="00104965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</w:t>
      </w:r>
      <w:r w:rsidR="00E750DF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-</w:t>
      </w:r>
      <w:r w:rsidR="008D21F1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Почему это небольшое произведение не оставляло равнодушными первых его читателей и волнует современного человека? </w:t>
      </w:r>
    </w:p>
    <w:p w:rsidR="00A72FF3" w:rsidRPr="008D21F1" w:rsidRDefault="00A72FF3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Попробуем разобраться в этом. </w:t>
      </w:r>
    </w:p>
    <w:p w:rsidR="00A72FF3" w:rsidRPr="008D21F1" w:rsidRDefault="008D21F1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Откройте первую страницу ра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ссказа. С чего он начинается? (С</w:t>
      </w:r>
      <w:r w:rsidR="00E750DF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пейзажа).</w:t>
      </w:r>
    </w:p>
    <w:p w:rsidR="00471C3D" w:rsidRDefault="008D21F1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Как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ие детали создают настроение? (В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есеннее бездорожье, недобрая пора)</w:t>
      </w:r>
      <w:r w:rsidR="00E750DF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A72FF3" w:rsidRPr="008D21F1" w:rsidRDefault="008D21F1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Какой мотив возникает в начале рассказа?</w:t>
      </w:r>
      <w:r w:rsidR="00E750DF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Т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яжелый жизненный путь героя)</w:t>
      </w:r>
      <w:r w:rsidR="00E750DF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  <w:r w:rsidR="00A72FF3" w:rsidRPr="008D21F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675D7E" w:rsidRDefault="00675D7E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9376F2" w:rsidRDefault="009376F2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675D7E" w:rsidRDefault="00D6752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507740" cy="2251710"/>
            <wp:effectExtent l="19050" t="0" r="0" b="0"/>
            <wp:docPr id="12" name="Рисунок 13" descr="img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1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7E" w:rsidRDefault="00675D7E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675D7E" w:rsidRDefault="00D67520" w:rsidP="00675D7E">
      <w:pPr>
        <w:shd w:val="clear" w:color="auto" w:fill="FFFFFF"/>
        <w:spacing w:before="96" w:after="120" w:line="360" w:lineRule="atLeast"/>
        <w:jc w:val="righ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20720" cy="2606675"/>
            <wp:effectExtent l="19050" t="0" r="0" b="0"/>
            <wp:docPr id="13" name="Рисунок 15" descr="img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g1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7E" w:rsidRDefault="00675D7E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675D7E" w:rsidRDefault="00675D7E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675D7E" w:rsidRDefault="009376F2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     </w:t>
      </w:r>
      <w:r w:rsidR="00D67520"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1425" cy="3043555"/>
            <wp:effectExtent l="19050" t="0" r="3175" b="0"/>
            <wp:docPr id="14" name="Рисунок 14" descr="http://im0-tub.mail.ru/i?id=7467119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0-tub.mail.ru/i?id=7467119&amp;tov=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7E" w:rsidRDefault="00675D7E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003290" w:rsidRDefault="0000329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FD2844" w:rsidRDefault="00FD284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FD2844" w:rsidRDefault="00FD284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A72FF3" w:rsidRPr="0045704E" w:rsidRDefault="00A72FF3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Композиция рассказа.</w:t>
      </w:r>
    </w:p>
    <w:p w:rsidR="00A72FF3" w:rsidRPr="00C213E7" w:rsidRDefault="00E750DF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чем свое</w:t>
      </w:r>
      <w:r w:rsidR="00C213E7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образие композиции рассказа? ( К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ольцевая композиция)</w:t>
      </w: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:rsidR="00A72FF3" w:rsidRPr="00C213E7" w:rsidRDefault="00E750DF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-</w:t>
      </w:r>
      <w:r w:rsidR="00C213E7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 какие части мож</w:t>
      </w: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но условно разделить рассказ? (Н</w:t>
      </w:r>
      <w:r w:rsid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 три части: довоенная жизнь,</w:t>
      </w:r>
      <w:r w:rsidR="001B745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война,п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ервые послевоенные месяцы.) </w:t>
      </w:r>
    </w:p>
    <w:p w:rsidR="00E750DF" w:rsidRPr="00C213E7" w:rsidRDefault="00E750DF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В чем видит Андрей Соколов свое счастье в довоенной жизни? </w:t>
      </w:r>
    </w:p>
    <w:p w:rsidR="00BC543D" w:rsidRDefault="00E750DF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Найдите в тексте слова геро</w:t>
      </w: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я, которые говорят об этом. </w:t>
      </w:r>
    </w:p>
    <w:p w:rsidR="00A72FF3" w:rsidRPr="00C213E7" w:rsidRDefault="00E750DF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 «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Чего еще больше надо? Дети кашу едят с молоком, крыша над головой есть, одеты, обуты, стало быть, все в порядке»)</w:t>
      </w:r>
    </w:p>
    <w:p w:rsidR="00A72FF3" w:rsidRPr="00C213E7" w:rsidRDefault="00BC543D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-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Рассказ М. Шолохова о вой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не. Почему же мы практически не 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видим главного героя с оружием в руках, в обстановке боя? ( У автора своеобразный подход к изображению войны. Чудовищной машине фашизма он противопоставляет не силу оружия, а нечто другое) </w:t>
      </w:r>
    </w:p>
    <w:p w:rsidR="00A72FF3" w:rsidRPr="00C213E7" w:rsidRDefault="00D20553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-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Что же</w:t>
      </w:r>
      <w:r w:rsidR="00FD284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другое</w:t>
      </w:r>
      <w:r w:rsidR="00A72FF3" w:rsidRPr="00C213E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? </w:t>
      </w:r>
    </w:p>
    <w:p w:rsidR="00194B7F" w:rsidRPr="0045704E" w:rsidRDefault="0091139E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Анализ эпизодов</w:t>
      </w:r>
      <w:r w:rsidR="00194B7F" w:rsidRPr="0045704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.</w:t>
      </w:r>
    </w:p>
    <w:p w:rsidR="00A72FF3" w:rsidRPr="0091139E" w:rsidRDefault="0091139E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1139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91139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Чтобы понять авторскую концепцию войны, обратимся к</w:t>
      </w:r>
      <w:r w:rsidR="008C5C1D" w:rsidRPr="0091139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центральным эпизодам рассказа.</w:t>
      </w:r>
    </w:p>
    <w:p w:rsidR="008C5C1D" w:rsidRPr="0045704E" w:rsidRDefault="00A72FF3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Эпизод в церкви</w:t>
      </w: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72FF3" w:rsidRPr="0045704E" w:rsidRDefault="00A72FF3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Запишите в таблице варианты поведения героев. </w:t>
      </w:r>
      <w:r w:rsidR="00FD28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Самостоятельная работа учащихся, время – 3 мин.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7478"/>
        <w:gridCol w:w="111"/>
      </w:tblGrid>
      <w:tr w:rsidR="00A72FF3" w:rsidRPr="004570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Герой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72FF3" w:rsidRPr="004570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Солдат-христианин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Погибает, но не отступает от своих убеждений.</w:t>
            </w:r>
            <w:r w:rsidRPr="004570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70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45704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Но он невольно становится виновником гибели четырех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FF3" w:rsidRPr="004570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Крыжнев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Пытается купить себе право на жизнь ценой чужих жизней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FF3" w:rsidRPr="004570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Взводный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Безропотно ожидает своей участи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FF3" w:rsidRPr="004570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704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«…в плену и потемках свое великое дело делал»</w:t>
            </w:r>
            <w:r w:rsidRPr="004570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2FF3" w:rsidRPr="0045704E" w:rsidRDefault="00A72FF3" w:rsidP="00FD2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2FF3" w:rsidRPr="0045704E" w:rsidRDefault="00FD2844" w:rsidP="00FD2844">
      <w:pPr>
        <w:shd w:val="clear" w:color="auto" w:fill="FFFFFF"/>
        <w:spacing w:before="96"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Проверка работы – чтение вслух вариантов  и обсуждение.</w:t>
      </w:r>
    </w:p>
    <w:p w:rsidR="00A72FF3" w:rsidRPr="00A53B1E" w:rsidRDefault="00D20553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-</w:t>
      </w:r>
      <w:r w:rsidR="008C5C1D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Какая позиция ближе всего Соколову? </w:t>
      </w:r>
    </w:p>
    <w:p w:rsidR="00A72FF3" w:rsidRDefault="00D20553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Как повел себя сам герой? (Он не может допустить предательства, чтобы один человек спасал себе жизнь ценой гибели другого, только в единении людей он видит </w:t>
      </w:r>
      <w:r w:rsid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спасение).</w:t>
      </w:r>
    </w:p>
    <w:p w:rsidR="007D5868" w:rsidRDefault="007D5868" w:rsidP="00FD2844">
      <w:pPr>
        <w:shd w:val="clear" w:color="auto" w:fill="FFFFFF"/>
        <w:spacing w:before="100" w:beforeAutospacing="1"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7D5868" w:rsidRDefault="00D67520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2845" cy="3329940"/>
            <wp:effectExtent l="19050" t="0" r="0" b="0"/>
            <wp:docPr id="15" name="Рисунок 17" descr="http://im0-tub.mail.ru/i?id=17010585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im0-tub.mail.ru/i?id=17010585&amp;tov=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7D5868" w:rsidRDefault="00D67520" w:rsidP="007D5868">
      <w:pPr>
        <w:shd w:val="clear" w:color="auto" w:fill="FFFFFF"/>
        <w:spacing w:before="100" w:beforeAutospacing="1" w:after="24" w:line="360" w:lineRule="atLeast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62070" cy="3930650"/>
            <wp:effectExtent l="19050" t="0" r="5080" b="0"/>
            <wp:docPr id="16" name="Рисунок 16" descr="img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img1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9376F2" w:rsidRPr="00A53B1E" w:rsidRDefault="009376F2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FD2844" w:rsidRDefault="00FD284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A72FF3" w:rsidRPr="0045704E" w:rsidRDefault="00A72FF3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Эпизод поединка Андрея Соколова с лагерфюрером Мюллером. </w:t>
      </w:r>
    </w:p>
    <w:p w:rsidR="00A72FF3" w:rsidRPr="00A53B1E" w:rsidRDefault="008C5C1D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Зачем Мюллеру понадобился перед казнью пленного ритуал с выпивкой? </w:t>
      </w:r>
    </w:p>
    <w:p w:rsidR="00A72FF3" w:rsidRPr="00A53B1E" w:rsidRDefault="008C5C1D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В каком физическом состоянии находится герой? Почему он соглашается выпить, но отказывается от закуски? </w:t>
      </w:r>
    </w:p>
    <w:p w:rsidR="00A72FF3" w:rsidRPr="00A53B1E" w:rsidRDefault="008C5C1D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Кто побеждает в моральном поединке двух врагов: Мюллера и Соколова? </w:t>
      </w:r>
    </w:p>
    <w:p w:rsidR="00A72FF3" w:rsidRPr="00A53B1E" w:rsidRDefault="008C5C1D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Меняется ли отношение фашистов к пленному? </w:t>
      </w:r>
    </w:p>
    <w:p w:rsidR="00A72FF3" w:rsidRPr="00A53B1E" w:rsidRDefault="008C5C1D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Разговор в комендантской происходит в момент Сталинградской битвы. Есть ли, на ваш взгляд, связь между этой битвой, событием всемирно – исторического масштаба, и частным эпизодом из жизни отдельного героя? </w:t>
      </w:r>
    </w:p>
    <w:p w:rsidR="00A72FF3" w:rsidRPr="00A53B1E" w:rsidRDefault="008C5C1D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каких словах выражен взгляд Соколова на долг человека, мужчины, солдата?(</w:t>
      </w: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A72FF3"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Мо</w:t>
      </w:r>
      <w:r w:rsidRPr="00A53B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жно вернуться к эпиграфу урока).</w:t>
      </w:r>
    </w:p>
    <w:p w:rsidR="00A72FF3" w:rsidRPr="0045704E" w:rsidRDefault="00D4794F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Приглашение к размышлению.</w:t>
      </w:r>
    </w:p>
    <w:p w:rsidR="00A72FF3" w:rsidRPr="00D4794F" w:rsidRDefault="00D20553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Как вы думаете, какое событие из военной жизни стало для героя рассказа самым страшным? Состояние героя в связи с этим событием? </w:t>
      </w: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D5868" w:rsidRDefault="00D67520" w:rsidP="007D5868">
      <w:p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6890" cy="2484120"/>
            <wp:effectExtent l="19050" t="0" r="0" b="0"/>
            <wp:docPr id="17" name="Рисунок 19" descr="C:\Documents and Settings\Ирина\Мои документы\лрлорл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Documents and Settings\Ирина\Мои документы\лрлорло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86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       </w:t>
      </w:r>
      <w:r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1425" cy="1706245"/>
            <wp:effectExtent l="19050" t="0" r="3175" b="0"/>
            <wp:docPr id="18" name="Рисунок 20" descr="http://im6-tub.mail.ru/i?id=108032413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im6-tub.mail.ru/i?id=108032413&amp;tov=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F2" w:rsidRDefault="009376F2" w:rsidP="007D5868">
      <w:pPr>
        <w:shd w:val="clear" w:color="auto" w:fill="FFFFFF"/>
        <w:spacing w:before="100" w:beforeAutospacing="1" w:after="24" w:line="360" w:lineRule="atLeast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9376F2" w:rsidRDefault="009376F2" w:rsidP="007D5868">
      <w:pPr>
        <w:shd w:val="clear" w:color="auto" w:fill="FFFFFF"/>
        <w:spacing w:before="100" w:beforeAutospacing="1" w:after="24" w:line="360" w:lineRule="atLeast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9376F2" w:rsidRDefault="009376F2" w:rsidP="007D5868">
      <w:pPr>
        <w:shd w:val="clear" w:color="auto" w:fill="FFFFFF"/>
        <w:spacing w:before="100" w:beforeAutospacing="1" w:after="24" w:line="360" w:lineRule="atLeast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9376F2" w:rsidRDefault="009376F2" w:rsidP="007D5868">
      <w:pPr>
        <w:shd w:val="clear" w:color="auto" w:fill="FFFFFF"/>
        <w:spacing w:before="100" w:beforeAutospacing="1" w:after="24" w:line="360" w:lineRule="atLeast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D5868" w:rsidRDefault="00D67520" w:rsidP="007D5868">
      <w:pPr>
        <w:shd w:val="clear" w:color="auto" w:fill="FFFFFF"/>
        <w:spacing w:before="100" w:beforeAutospacing="1" w:after="24" w:line="360" w:lineRule="atLeast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9160" cy="2333625"/>
            <wp:effectExtent l="19050" t="0" r="8890" b="0"/>
            <wp:docPr id="19" name="Рисунок 18" descr="http://im7-tub.mail.ru/i?id=44070441&amp;tov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im7-tub.mail.ru/i?id=44070441&amp;tov=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D5868" w:rsidRDefault="00D67520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2BB8"/>
          <w:sz w:val="28"/>
          <w:szCs w:val="28"/>
          <w:lang w:eastAsia="ru-RU"/>
        </w:rPr>
        <w:drawing>
          <wp:inline distT="0" distB="0" distL="0" distR="0">
            <wp:extent cx="6496050" cy="4053205"/>
            <wp:effectExtent l="19050" t="0" r="0" b="0"/>
            <wp:docPr id="20" name="Рисунок 3" descr="http://resource.ippk.ru/mediawiki/images/f/f5/Shash1.jpg">
              <a:hlinkClick xmlns:a="http://schemas.openxmlformats.org/drawingml/2006/main" r:id="rId25" tooltip="Shash1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ource.ippk.ru/mediawiki/images/f/f5/Shash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D5868" w:rsidRDefault="007D5868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A72FF3" w:rsidRPr="0045704E" w:rsidRDefault="00A72FF3" w:rsidP="009A0234">
      <w:pPr>
        <w:shd w:val="clear" w:color="auto" w:fill="FFFFFF"/>
        <w:spacing w:before="100" w:beforeAutospacing="1" w:after="24" w:line="360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Эпизод с усыновлением Ванюшки.</w:t>
      </w:r>
    </w:p>
    <w:p w:rsidR="00A72FF3" w:rsidRPr="00D4794F" w:rsidRDefault="008C5C1D" w:rsidP="009A023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360" w:lineRule="atLeast"/>
        <w:ind w:left="0" w:firstLine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Как раскрывается характер Андрея Соколова во взаимоотношениях с Ванюшкой? </w:t>
      </w:r>
    </w:p>
    <w:p w:rsidR="00A72FF3" w:rsidRPr="00D4794F" w:rsidRDefault="008C5C1D" w:rsidP="009A0234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0" w:firstLine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Чего не смогла отнять у героя война? ( Человечности, стремления к единению с людьми, сострадания </w:t>
      </w:r>
      <w:r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).</w:t>
      </w:r>
    </w:p>
    <w:p w:rsidR="00A72FF3" w:rsidRPr="00D4794F" w:rsidRDefault="008C5C1D" w:rsidP="009A0234">
      <w:pPr>
        <w:numPr>
          <w:ilvl w:val="0"/>
          <w:numId w:val="8"/>
        </w:numPr>
        <w:shd w:val="clear" w:color="auto" w:fill="FFFFFF"/>
        <w:spacing w:before="96" w:beforeAutospacing="1" w:after="120" w:line="360" w:lineRule="atLeast"/>
        <w:ind w:left="0" w:firstLine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Найдите слова, которые раскрывают душевное состояние героя. («За что же ты, жизнь, меня так покалечила? За что так исказнила?», «..а мои невыплаканные слезы, видно на сердце засохли. Може</w:t>
      </w:r>
      <w:r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т, поэтому оно так и болит?..»)</w:t>
      </w:r>
    </w:p>
    <w:p w:rsidR="00A72FF3" w:rsidRPr="00D4794F" w:rsidRDefault="008C5C1D" w:rsidP="009A0234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100" w:beforeAutospacing="1" w:after="24" w:line="360" w:lineRule="atLeast"/>
        <w:ind w:left="0" w:firstLine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F637C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Как называет</w:t>
      </w:r>
      <w:r w:rsidR="00A72FF3"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ся эт</w:t>
      </w:r>
      <w:r w:rsidR="00F637C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 качество</w:t>
      </w:r>
      <w:r w:rsidR="00A72FF3"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личности? (Гуманизм)</w:t>
      </w:r>
      <w:r w:rsidR="000808B8"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  <w:r w:rsidR="00A72FF3" w:rsidRPr="00D479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D67520" w:rsidP="00222FA0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53560" cy="4967605"/>
            <wp:effectExtent l="19050" t="0" r="8890" b="0"/>
            <wp:docPr id="21" name="Рисунок 21" descr="Судьб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удьба человека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496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D2844" w:rsidRDefault="00FD284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D2844" w:rsidRDefault="00FD2844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D67520" w:rsidP="00222FA0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3342005</wp:posOffset>
            </wp:positionV>
            <wp:extent cx="2143125" cy="2783840"/>
            <wp:effectExtent l="19050" t="0" r="9525" b="0"/>
            <wp:wrapSquare wrapText="bothSides"/>
            <wp:docPr id="28" name="Рисунок 22" descr="http://im5-tub.mail.ru/i?id=22632071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im5-tub.mail.ru/i?id=22632071&amp;tov=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2BB8"/>
          <w:sz w:val="28"/>
          <w:szCs w:val="28"/>
          <w:lang w:eastAsia="ru-RU"/>
        </w:rPr>
        <w:drawing>
          <wp:inline distT="0" distB="0" distL="0" distR="0">
            <wp:extent cx="3398520" cy="4435475"/>
            <wp:effectExtent l="19050" t="0" r="0" b="0"/>
            <wp:docPr id="22" name="Рисунок 4" descr="http://resource.ippk.ru/mediawiki/images/thumb/5/5e/Shash3.jpg/300px-Shash3.jpg">
              <a:hlinkClick xmlns:a="http://schemas.openxmlformats.org/drawingml/2006/main" r:id="rId29" tooltip="Shash3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ource.ippk.ru/mediawiki/images/thumb/5/5e/Shash3.jpg/300px-Shash3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443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FA0">
        <w:rPr>
          <w:sz w:val="28"/>
          <w:szCs w:val="28"/>
        </w:rPr>
        <w:t xml:space="preserve">                  </w:t>
      </w: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22FA0" w:rsidRDefault="00881C42" w:rsidP="00881C4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</w:t>
      </w:r>
      <w:r w:rsidR="00D67520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2420" cy="2169795"/>
            <wp:effectExtent l="19050" t="0" r="5080" b="0"/>
            <wp:docPr id="23" name="Рисунок 23" descr="Нахале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Нахаленок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A0" w:rsidRDefault="00222FA0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376F2" w:rsidRDefault="009376F2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376F2" w:rsidRDefault="009376F2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81C42" w:rsidRDefault="00881C42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2FF3" w:rsidRPr="0045704E" w:rsidRDefault="0030396C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4. Подведение итогов урока.</w:t>
      </w:r>
    </w:p>
    <w:p w:rsidR="00A72FF3" w:rsidRPr="0030396C" w:rsidRDefault="000808B8" w:rsidP="009A0234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0396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- </w:t>
      </w:r>
      <w:r w:rsidR="00A72FF3" w:rsidRPr="0030396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Какова же</w:t>
      </w:r>
      <w:r w:rsidR="0030396C" w:rsidRPr="0030396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судьба человека  годы Великой Отечественной войны</w:t>
      </w:r>
      <w:r w:rsidR="00A72FF3" w:rsidRPr="0030396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? </w:t>
      </w:r>
    </w:p>
    <w:p w:rsidR="0030396C" w:rsidRPr="0030396C" w:rsidRDefault="0030396C" w:rsidP="009A0234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396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Андрей Соколов — советский человек, мирный труженик, ненавидящий войну, отнявшую у него всю семью, счастье, надежду на лучшее. Оставшись одиноким, Соколов не утратил человечность, он смог разглядеть и пригреть около себя бездомного мальчика. Писатель заканчивает рассказ уверенностью в том, что около плеча Андрея Соколова поднимется новый человек, готовый преодолеть любые испытания судьбы. </w:t>
      </w:r>
    </w:p>
    <w:p w:rsidR="00222FA0" w:rsidRDefault="00222FA0" w:rsidP="009A0234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0808B8" w:rsidRPr="0045704E" w:rsidRDefault="000808B8" w:rsidP="009A0234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5. Домашнее задание:</w:t>
      </w:r>
    </w:p>
    <w:p w:rsidR="00A72FF3" w:rsidRPr="0045704E" w:rsidRDefault="00A72FF3" w:rsidP="009A0234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Напишите ответ – рассуждение на поставленный вопрос, используя ключевые слова: </w:t>
      </w:r>
    </w:p>
    <w:p w:rsidR="000808B8" w:rsidRPr="0045704E" w:rsidRDefault="000808B8" w:rsidP="009A0234">
      <w:pPr>
        <w:numPr>
          <w:ilvl w:val="0"/>
          <w:numId w:val="10"/>
        </w:numPr>
        <w:shd w:val="clear" w:color="auto" w:fill="FFFFFF"/>
        <w:spacing w:before="96" w:after="120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Судьба человека – судьба народа, нравственная сила, простое человеческое счастье. глубокая совестливость, единение людей, разрушительная сила фашизма, чувство человеческого братства, чувство человеческого достоинства, воплощение народно</w:t>
      </w:r>
      <w:r w:rsidR="003039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 характера, жизненное кредо, </w:t>
      </w: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великая трагедия, всеобщее сиротство, гуманизм, гуманистические ценности. </w:t>
      </w:r>
    </w:p>
    <w:p w:rsidR="00A72FF3" w:rsidRPr="0045704E" w:rsidRDefault="00A72FF3" w:rsidP="009A0234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Задание по выбору учащихся: </w:t>
      </w:r>
    </w:p>
    <w:p w:rsidR="00A72FF3" w:rsidRPr="0045704E" w:rsidRDefault="00A72FF3" w:rsidP="009A0234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Сделать подборку стихов войне, отражающих судьбу человека. </w:t>
      </w:r>
    </w:p>
    <w:p w:rsidR="002D4D77" w:rsidRDefault="00A72FF3" w:rsidP="002D4D77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Подготовить выставку иллюстраций, картин советских художников о войне, сделать к ним аннотации. </w:t>
      </w:r>
    </w:p>
    <w:p w:rsidR="002D4D77" w:rsidRDefault="00D67520" w:rsidP="002D4D77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0505" cy="2756535"/>
            <wp:effectExtent l="19050" t="0" r="0" b="0"/>
            <wp:docPr id="24" name="Рисунок 25" descr="http://im5-tub.mail.ru/i?id=50526775&amp;tov=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im5-tub.mail.ru/i?id=50526775&amp;tov=5"/>
                    <pic:cNvPicPr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756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2844" w:rsidRDefault="00FD2844" w:rsidP="00FD2844">
      <w:pPr>
        <w:shd w:val="clear" w:color="auto" w:fill="FFFFFF"/>
        <w:spacing w:before="100" w:beforeAutospacing="1" w:after="24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2844" w:rsidRDefault="00FD2844" w:rsidP="00FD2844">
      <w:pPr>
        <w:shd w:val="clear" w:color="auto" w:fill="FFFFFF"/>
        <w:spacing w:before="100" w:beforeAutospacing="1" w:after="24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2844" w:rsidRPr="002D4D77" w:rsidRDefault="00FD2844" w:rsidP="00FD2844">
      <w:pPr>
        <w:shd w:val="clear" w:color="auto" w:fill="FFFFFF"/>
        <w:spacing w:before="100" w:beforeAutospacing="1" w:after="24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D4D77" w:rsidRDefault="00D67520" w:rsidP="002D4D77">
      <w:pPr>
        <w:shd w:val="clear" w:color="auto" w:fill="FFFFFF"/>
        <w:spacing w:after="144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88590" cy="3521075"/>
            <wp:effectExtent l="19050" t="0" r="0" b="0"/>
            <wp:docPr id="25" name="Рисунок 24" descr="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g15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D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6105" cy="2470150"/>
            <wp:effectExtent l="19050" t="0" r="0" b="0"/>
            <wp:docPr id="26" name="Рисунок 29" descr="C:\Documents and Settings\Ирина\Мои документы\авып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Documents and Settings\Ирина\Мои документы\авыпро.jpe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44" w:rsidRDefault="00FD2844" w:rsidP="002D4D77">
      <w:pPr>
        <w:shd w:val="clear" w:color="auto" w:fill="FFFFFF"/>
        <w:spacing w:after="144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2FF3" w:rsidRPr="0045704E" w:rsidRDefault="00D67520" w:rsidP="002D4D77">
      <w:pPr>
        <w:shd w:val="clear" w:color="auto" w:fill="FFFFFF"/>
        <w:spacing w:after="144" w:line="360" w:lineRule="atLeast"/>
        <w:jc w:val="center"/>
        <w:rPr>
          <w:rFonts w:ascii="Arial" w:eastAsia="Times New Roman" w:hAnsi="Arial" w:cs="Arial"/>
          <w:vanish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9865" cy="4872355"/>
            <wp:effectExtent l="19050" t="0" r="0" b="0"/>
            <wp:docPr id="27" name="Рисунок 27" descr="150px-Sholochov_Monument_Rostov-on-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150px-Sholochov_Monument_Rostov-on-Don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487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FF3" w:rsidRPr="0045704E">
        <w:rPr>
          <w:rFonts w:ascii="Arial" w:eastAsia="Times New Roman" w:hAnsi="Arial" w:cs="Arial"/>
          <w:vanish/>
          <w:color w:val="000000"/>
          <w:sz w:val="28"/>
          <w:szCs w:val="28"/>
          <w:lang w:eastAsia="ru-RU"/>
        </w:rPr>
        <w:t>Источник — «</w:t>
      </w:r>
      <w:hyperlink r:id="rId36" w:history="1">
        <w:r w:rsidR="00A72FF3" w:rsidRPr="0045704E">
          <w:rPr>
            <w:rFonts w:ascii="Arial" w:eastAsia="Times New Roman" w:hAnsi="Arial" w:cs="Arial"/>
            <w:vanish/>
            <w:color w:val="002BB8"/>
            <w:sz w:val="28"/>
            <w:szCs w:val="28"/>
            <w:lang w:eastAsia="ru-RU"/>
          </w:rPr>
          <w:t>http://resource.ippk.ru/mediawiki/index.php/%D0%9F%D0%BB%D0%B0%D0%BD_%E2%80%93_%D0%BA%D0%BE%D0%BD%D1%81%D0%BF%D0%B5%D0%BA%D1%82_%D1%83%D1%80%D0%BE%D0%BA%D0%B0_%D0%BB%D0%B8%D1%82%D0%B5%D1%80%D0%B0%D1%82%D1%83%D1%80%D1%8B_%D0%B2_9_%D0%BA%D0%BB%D0%B0%D1%81%D1%81%D0%B5</w:t>
        </w:r>
      </w:hyperlink>
      <w:r w:rsidR="00A72FF3" w:rsidRPr="0045704E">
        <w:rPr>
          <w:rFonts w:ascii="Arial" w:eastAsia="Times New Roman" w:hAnsi="Arial" w:cs="Arial"/>
          <w:vanish/>
          <w:color w:val="000000"/>
          <w:sz w:val="28"/>
          <w:szCs w:val="28"/>
          <w:lang w:eastAsia="ru-RU"/>
        </w:rPr>
        <w:t>»</w:t>
      </w:r>
    </w:p>
    <w:p w:rsidR="009315F8" w:rsidRPr="0045704E" w:rsidRDefault="009315F8" w:rsidP="009A0234">
      <w:pPr>
        <w:jc w:val="both"/>
        <w:rPr>
          <w:sz w:val="28"/>
          <w:szCs w:val="28"/>
        </w:rPr>
      </w:pPr>
    </w:p>
    <w:sectPr w:rsidR="009315F8" w:rsidRPr="0045704E" w:rsidSect="002D4D77"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ntry Western Script Open">
    <w:altName w:val="Times New Roman"/>
    <w:charset w:val="CC"/>
    <w:family w:val="auto"/>
    <w:pitch w:val="variable"/>
    <w:sig w:usb0="00000001" w:usb1="1000005A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.2pt;height:9.65pt" o:bullet="t">
        <v:imagedata r:id="rId1" o:title="bullet"/>
      </v:shape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abstractNum w:abstractNumId="0">
    <w:nsid w:val="008B7120"/>
    <w:multiLevelType w:val="multilevel"/>
    <w:tmpl w:val="92E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86B9C"/>
    <w:multiLevelType w:val="multilevel"/>
    <w:tmpl w:val="92E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92182"/>
    <w:multiLevelType w:val="multilevel"/>
    <w:tmpl w:val="48F69424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E41F6"/>
    <w:multiLevelType w:val="multilevel"/>
    <w:tmpl w:val="92E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440D6"/>
    <w:multiLevelType w:val="hybridMultilevel"/>
    <w:tmpl w:val="3D28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482B"/>
    <w:multiLevelType w:val="multilevel"/>
    <w:tmpl w:val="CE6E0A4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41F3E"/>
    <w:multiLevelType w:val="multilevel"/>
    <w:tmpl w:val="9272B11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702B2"/>
    <w:multiLevelType w:val="multilevel"/>
    <w:tmpl w:val="0DCC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851B1"/>
    <w:multiLevelType w:val="multilevel"/>
    <w:tmpl w:val="8C00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06D82"/>
    <w:multiLevelType w:val="multilevel"/>
    <w:tmpl w:val="92E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D679F"/>
    <w:multiLevelType w:val="multilevel"/>
    <w:tmpl w:val="92E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46F3A"/>
    <w:multiLevelType w:val="multilevel"/>
    <w:tmpl w:val="92E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42F4B"/>
    <w:multiLevelType w:val="multilevel"/>
    <w:tmpl w:val="1E0283A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4596E"/>
    <w:multiLevelType w:val="multilevel"/>
    <w:tmpl w:val="3446DFD4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727E6"/>
    <w:multiLevelType w:val="multilevel"/>
    <w:tmpl w:val="CA825F6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D3188"/>
    <w:multiLevelType w:val="multilevel"/>
    <w:tmpl w:val="18B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15CD6"/>
    <w:multiLevelType w:val="hybridMultilevel"/>
    <w:tmpl w:val="6FC20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213FE"/>
    <w:multiLevelType w:val="multilevel"/>
    <w:tmpl w:val="92E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14155"/>
    <w:multiLevelType w:val="multilevel"/>
    <w:tmpl w:val="2270A276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15"/>
  </w:num>
  <w:num w:numId="7">
    <w:abstractNumId w:val="14"/>
  </w:num>
  <w:num w:numId="8">
    <w:abstractNumId w:val="18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3"/>
  </w:num>
  <w:num w:numId="15">
    <w:abstractNumId w:val="17"/>
  </w:num>
  <w:num w:numId="16">
    <w:abstractNumId w:val="10"/>
  </w:num>
  <w:num w:numId="17">
    <w:abstractNumId w:val="1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doNotCompress"/>
  <w:compat/>
  <w:rsids>
    <w:rsidRoot w:val="00A72FF3"/>
    <w:rsid w:val="00003290"/>
    <w:rsid w:val="00042809"/>
    <w:rsid w:val="000808B8"/>
    <w:rsid w:val="00104965"/>
    <w:rsid w:val="00140B97"/>
    <w:rsid w:val="00194B7F"/>
    <w:rsid w:val="001B7452"/>
    <w:rsid w:val="001F1F30"/>
    <w:rsid w:val="00222FA0"/>
    <w:rsid w:val="002636D4"/>
    <w:rsid w:val="0028241B"/>
    <w:rsid w:val="00293C38"/>
    <w:rsid w:val="002D4D77"/>
    <w:rsid w:val="0030396C"/>
    <w:rsid w:val="003D79BA"/>
    <w:rsid w:val="003F76A2"/>
    <w:rsid w:val="004510B7"/>
    <w:rsid w:val="0045704E"/>
    <w:rsid w:val="00471C3D"/>
    <w:rsid w:val="00482F57"/>
    <w:rsid w:val="004A0725"/>
    <w:rsid w:val="00531D40"/>
    <w:rsid w:val="00544F85"/>
    <w:rsid w:val="0057167B"/>
    <w:rsid w:val="005E62BA"/>
    <w:rsid w:val="0061401C"/>
    <w:rsid w:val="0066654B"/>
    <w:rsid w:val="00675D7E"/>
    <w:rsid w:val="006B7FD0"/>
    <w:rsid w:val="00751BF5"/>
    <w:rsid w:val="00771356"/>
    <w:rsid w:val="007C7D10"/>
    <w:rsid w:val="007D38B2"/>
    <w:rsid w:val="007D5868"/>
    <w:rsid w:val="007E406A"/>
    <w:rsid w:val="008232FD"/>
    <w:rsid w:val="00881C42"/>
    <w:rsid w:val="008C5C1D"/>
    <w:rsid w:val="008D21F1"/>
    <w:rsid w:val="008D528E"/>
    <w:rsid w:val="0091139E"/>
    <w:rsid w:val="009315F8"/>
    <w:rsid w:val="009376F2"/>
    <w:rsid w:val="009A0234"/>
    <w:rsid w:val="009F5988"/>
    <w:rsid w:val="00A142A6"/>
    <w:rsid w:val="00A53B1E"/>
    <w:rsid w:val="00A72FF3"/>
    <w:rsid w:val="00B44F70"/>
    <w:rsid w:val="00B54C18"/>
    <w:rsid w:val="00B664BF"/>
    <w:rsid w:val="00B87C60"/>
    <w:rsid w:val="00B96C8C"/>
    <w:rsid w:val="00BB4585"/>
    <w:rsid w:val="00BC543D"/>
    <w:rsid w:val="00C213E7"/>
    <w:rsid w:val="00C31A6B"/>
    <w:rsid w:val="00C6148D"/>
    <w:rsid w:val="00D20553"/>
    <w:rsid w:val="00D4794F"/>
    <w:rsid w:val="00D500D7"/>
    <w:rsid w:val="00D67520"/>
    <w:rsid w:val="00DF145C"/>
    <w:rsid w:val="00E16C8C"/>
    <w:rsid w:val="00E750DF"/>
    <w:rsid w:val="00EA7B0F"/>
    <w:rsid w:val="00EF7424"/>
    <w:rsid w:val="00F637CA"/>
    <w:rsid w:val="00FD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2FF3"/>
    <w:pPr>
      <w:pBdr>
        <w:bottom w:val="single" w:sz="4" w:space="2" w:color="AAAAAA"/>
      </w:pBdr>
      <w:spacing w:after="0" w:line="240" w:lineRule="auto"/>
      <w:outlineLvl w:val="0"/>
    </w:pPr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FF3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A72FF3"/>
    <w:rPr>
      <w:strike w:val="0"/>
      <w:dstrike w:val="0"/>
      <w:color w:val="002BB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72FF3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03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4594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6863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3289">
                      <w:marLeft w:val="0"/>
                      <w:marRight w:val="0"/>
                      <w:marTop w:val="0"/>
                      <w:marBottom w:val="12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6646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1213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6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resource.ippk.ru/mediawiki/index.php/%D0%98%D0%B7%D0%BE%D0%B1%D1%80%D0%B0%D0%B6%D0%B5%D0%BD%D0%B8%D0%B5:Shash1.jpg" TargetMode="External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://resource.ippk.ru/mediawiki/index.php/%D0%98%D0%B7%D0%BE%D0%B1%D1%80%D0%B0%D0%B6%D0%B5%D0%BD%D0%B8%D0%B5:Shash3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36" Type="http://schemas.openxmlformats.org/officeDocument/2006/relationships/hyperlink" Target="http://resource.ippk.ru/mediawiki/index.php/%D0%9F%D0%BB%D0%B0%D0%BD_%E2%80%93_%D0%BA%D0%BE%D0%BD%D1%81%D0%BF%D0%B5%D0%BA%D1%82_%D1%83%D1%80%D0%BE%D0%BA%D0%B0_%D0%BB%D0%B8%D1%82%D0%B5%D1%80%D0%B0%D1%82%D1%83%D1%80%D1%8B_%D0%B2_9_%D0%BA%D0%BB%D0%B0%D1%81%D1%81%D0%B5" TargetMode="External"/><Relationship Id="rId10" Type="http://schemas.openxmlformats.org/officeDocument/2006/relationships/hyperlink" Target="http://resource.ippk.ru/mediawiki/index.php/%D0%9F%D0%BB%D0%B0%D0%BD_%E2%80%93_%D0%BA%D0%BE%D0%BD%D1%81%D0%BF%D0%B5%D0%BA%D1%82_%D1%83%D1%80%D0%BE%D0%BA%D0%B0_%D0%BB%D0%B8%D1%82%D0%B5%D1%80%D0%B0%D1%82%D1%83%D1%80%D1%8B_%D0%B2_9_%D0%BA%D0%BB%D0%B0%D1%81%D1%81%D0%B5" TargetMode="External"/><Relationship Id="rId19" Type="http://schemas.openxmlformats.org/officeDocument/2006/relationships/image" Target="media/image13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hyperlink" Target="http://resource.ippk.ru/mediawiki/index.php/%D0%9F%D0%BB%D0%B0%D0%BD_%E2%80%93_%D0%BA%D0%BE%D0%BD%D1%81%D0%BF%D0%B5%D0%BA%D1%82_%D1%83%D1%80%D0%BE%D0%BA%D0%B0_%D0%BB%D0%B8%D1%82%D0%B5%D1%80%D0%B0%D1%82%D1%83%D1%80%D1%8B_%D0%B2_9_%D0%BA%D0%BB%D0%B0%D1%81%D1%81%D0%B5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57C2-80E4-4933-BE5C-66E64536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Links>
    <vt:vector size="30" baseType="variant">
      <vt:variant>
        <vt:i4>2228315</vt:i4>
      </vt:variant>
      <vt:variant>
        <vt:i4>12</vt:i4>
      </vt:variant>
      <vt:variant>
        <vt:i4>0</vt:i4>
      </vt:variant>
      <vt:variant>
        <vt:i4>5</vt:i4>
      </vt:variant>
      <vt:variant>
        <vt:lpwstr>http://resource.ippk.ru/mediawiki/index.php/%D0%9F%D0%BB%D0%B0%D0%BD_%E2%80%93_%D0%BA%D0%BE%D0%BD%D1%81%D0%BF%D0%B5%D0%BA%D1%82_%D1%83%D1%80%D0%BE%D0%BA%D0%B0_%D0%BB%D0%B8%D1%82%D0%B5%D1%80%D0%B0%D1%82%D1%83%D1%80%D1%8B_%D0%B2_9_%D0%BA%D0%BB%D0%B0%D1%81%D1%81%D0%B5</vt:lpwstr>
      </vt:variant>
      <vt:variant>
        <vt:lpwstr/>
      </vt:variant>
      <vt:variant>
        <vt:i4>6094916</vt:i4>
      </vt:variant>
      <vt:variant>
        <vt:i4>9</vt:i4>
      </vt:variant>
      <vt:variant>
        <vt:i4>0</vt:i4>
      </vt:variant>
      <vt:variant>
        <vt:i4>5</vt:i4>
      </vt:variant>
      <vt:variant>
        <vt:lpwstr>http://resource.ippk.ru/mediawiki/index.php/%D0%98%D0%B7%D0%BE%D0%B1%D1%80%D0%B0%D0%B6%D0%B5%D0%BD%D0%B8%D0%B5:Shash3.jpg</vt:lpwstr>
      </vt:variant>
      <vt:variant>
        <vt:lpwstr/>
      </vt:variant>
      <vt:variant>
        <vt:i4>6094918</vt:i4>
      </vt:variant>
      <vt:variant>
        <vt:i4>6</vt:i4>
      </vt:variant>
      <vt:variant>
        <vt:i4>0</vt:i4>
      </vt:variant>
      <vt:variant>
        <vt:i4>5</vt:i4>
      </vt:variant>
      <vt:variant>
        <vt:lpwstr>http://resource.ippk.ru/mediawiki/index.php/%D0%98%D0%B7%D0%BE%D0%B1%D1%80%D0%B0%D0%B6%D0%B5%D0%BD%D0%B8%D0%B5:Shash1.jpg</vt:lpwstr>
      </vt:variant>
      <vt:variant>
        <vt:lpwstr/>
      </vt:variant>
      <vt:variant>
        <vt:i4>4587571</vt:i4>
      </vt:variant>
      <vt:variant>
        <vt:i4>3</vt:i4>
      </vt:variant>
      <vt:variant>
        <vt:i4>0</vt:i4>
      </vt:variant>
      <vt:variant>
        <vt:i4>5</vt:i4>
      </vt:variant>
      <vt:variant>
        <vt:lpwstr>http://resource.ippk.ru/mediawiki/index.php/%D0%9F%D0%BB%D0%B0%D0%BD_%E2%80%93_%D0%BA%D0%BE%D0%BD%D1%81%D0%BF%D0%B5%D0%BA%D1%82_%D1%83%D1%80%D0%BE%D0%BA%D0%B0_%D0%BB%D0%B8%D1%82%D0%B5%D1%80%D0%B0%D1%82%D1%83%D1%80%D1%8B_%D0%B2_9_%D0%BA%D0%BB%D0%B0%D1%81%D1%81%D0%B5</vt:lpwstr>
      </vt:variant>
      <vt:variant>
        <vt:lpwstr>searchInput</vt:lpwstr>
      </vt:variant>
      <vt:variant>
        <vt:i4>6029434</vt:i4>
      </vt:variant>
      <vt:variant>
        <vt:i4>0</vt:i4>
      </vt:variant>
      <vt:variant>
        <vt:i4>0</vt:i4>
      </vt:variant>
      <vt:variant>
        <vt:i4>5</vt:i4>
      </vt:variant>
      <vt:variant>
        <vt:lpwstr>http://resource.ippk.ru/mediawiki/index.php/%D0%9F%D0%BB%D0%B0%D0%BD_%E2%80%93_%D0%BA%D0%BE%D0%BD%D1%81%D0%BF%D0%B5%D0%BA%D1%82_%D1%83%D1%80%D0%BE%D0%BA%D0%B0_%D0%BB%D0%B8%D1%82%D0%B5%D1%80%D0%B0%D1%82%D1%83%D1%80%D1%8B_%D0%B2_9_%D0%BA%D0%BB%D0%B0%D1%81%D1%81%D0%B5</vt:lpwstr>
      </vt:variant>
      <vt:variant>
        <vt:lpwstr>column-one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2011-02-22T05:41:00Z</cp:lastPrinted>
  <dcterms:created xsi:type="dcterms:W3CDTF">2011-03-15T11:10:00Z</dcterms:created>
  <dcterms:modified xsi:type="dcterms:W3CDTF">2011-03-15T11:10:00Z</dcterms:modified>
</cp:coreProperties>
</file>