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7" w:rsidRDefault="008A7357" w:rsidP="008A7357">
      <w:pPr>
        <w:jc w:val="center"/>
        <w:rPr>
          <w:b/>
          <w:sz w:val="28"/>
          <w:szCs w:val="28"/>
        </w:rPr>
      </w:pPr>
    </w:p>
    <w:p w:rsidR="008A7357" w:rsidRPr="00C40424" w:rsidRDefault="008A7357" w:rsidP="008A7357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7357" w:rsidRPr="00C40424" w:rsidRDefault="008A7357" w:rsidP="008A7357">
      <w:pPr>
        <w:jc w:val="center"/>
        <w:rPr>
          <w:b/>
          <w:sz w:val="28"/>
          <w:szCs w:val="28"/>
        </w:rPr>
      </w:pPr>
      <w:proofErr w:type="spellStart"/>
      <w:proofErr w:type="gramStart"/>
      <w:r w:rsidRPr="00C40424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C40424">
        <w:rPr>
          <w:b/>
          <w:sz w:val="28"/>
          <w:szCs w:val="28"/>
        </w:rPr>
        <w:t xml:space="preserve"> средняя  общеобразовательная школа №1</w:t>
      </w:r>
    </w:p>
    <w:p w:rsidR="008A7357" w:rsidRPr="00C40424" w:rsidRDefault="008A7357" w:rsidP="008A7357">
      <w:pPr>
        <w:jc w:val="center"/>
        <w:rPr>
          <w:b/>
          <w:sz w:val="28"/>
          <w:szCs w:val="28"/>
        </w:rPr>
      </w:pPr>
    </w:p>
    <w:p w:rsidR="008A7357" w:rsidRPr="00C40424" w:rsidRDefault="008A7357" w:rsidP="008A7357">
      <w:pPr>
        <w:tabs>
          <w:tab w:val="left" w:pos="9288"/>
        </w:tabs>
        <w:rPr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8A7357" w:rsidRPr="00C40424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57" w:rsidRPr="00C40424" w:rsidRDefault="008A735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>Руководитель ШМО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 xml:space="preserve"> _________/</w:t>
            </w:r>
            <w:proofErr w:type="spellStart"/>
            <w:r w:rsidRPr="00C40424">
              <w:t>__Суркова</w:t>
            </w:r>
            <w:proofErr w:type="spellEnd"/>
            <w:r w:rsidRPr="00C40424">
              <w:t xml:space="preserve"> Н.Н. /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 xml:space="preserve">Протокол № 1 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>от «28»  августа   2014г.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57" w:rsidRPr="00C40424" w:rsidRDefault="008A735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 xml:space="preserve">Заместитель директора по УВР МБОУ 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>_____________/Бакаева Е.В./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center"/>
            </w:pPr>
            <w:r w:rsidRPr="00C40424">
              <w:t>«29» августа 2014г.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57" w:rsidRPr="00C40424" w:rsidRDefault="008A7357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«Утверждено»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 xml:space="preserve">Директор МБОУ 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 xml:space="preserve">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 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both"/>
            </w:pPr>
            <w:r w:rsidRPr="00C40424">
              <w:t>_____________/Горбачев Ю.Н./</w:t>
            </w:r>
          </w:p>
          <w:p w:rsidR="008A7357" w:rsidRDefault="008A7357" w:rsidP="004149FD">
            <w:pPr>
              <w:tabs>
                <w:tab w:val="left" w:pos="9288"/>
              </w:tabs>
            </w:pPr>
            <w:r w:rsidRPr="00C40424">
              <w:t xml:space="preserve">Приказ № </w:t>
            </w:r>
            <w:r>
              <w:t>150</w:t>
            </w:r>
          </w:p>
          <w:p w:rsidR="008A7357" w:rsidRPr="00C40424" w:rsidRDefault="008A7357" w:rsidP="004149FD">
            <w:pPr>
              <w:tabs>
                <w:tab w:val="left" w:pos="9288"/>
              </w:tabs>
            </w:pPr>
            <w:r>
              <w:t xml:space="preserve">от </w:t>
            </w:r>
            <w:r w:rsidRPr="00C40424">
              <w:t>«29»августа2014г.</w:t>
            </w:r>
          </w:p>
          <w:p w:rsidR="008A7357" w:rsidRPr="00C40424" w:rsidRDefault="008A7357" w:rsidP="004149FD">
            <w:pPr>
              <w:tabs>
                <w:tab w:val="left" w:pos="9288"/>
              </w:tabs>
              <w:jc w:val="center"/>
            </w:pPr>
          </w:p>
        </w:tc>
      </w:tr>
    </w:tbl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 w:val="44"/>
          <w:szCs w:val="44"/>
        </w:rPr>
      </w:pP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7357">
        <w:rPr>
          <w:rFonts w:ascii="Times New Roman" w:hAnsi="Times New Roman" w:cs="Times New Roman"/>
          <w:b/>
          <w:sz w:val="52"/>
          <w:szCs w:val="52"/>
        </w:rPr>
        <w:t xml:space="preserve">РАБОЧАЯ   ПРОГРАММА </w:t>
      </w: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7357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A7357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Технология</w:t>
      </w:r>
      <w:r w:rsidRPr="008A7357">
        <w:rPr>
          <w:rFonts w:ascii="Times New Roman" w:hAnsi="Times New Roman" w:cs="Times New Roman"/>
          <w:b/>
          <w:sz w:val="52"/>
          <w:szCs w:val="52"/>
        </w:rPr>
        <w:t>»</w:t>
      </w: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</w:p>
    <w:p w:rsidR="008A7357" w:rsidRPr="008A7357" w:rsidRDefault="008A7357" w:rsidP="008A7357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8A735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4</w:t>
      </w:r>
      <w:r w:rsidRPr="008A7357">
        <w:rPr>
          <w:rFonts w:ascii="Times New Roman" w:hAnsi="Times New Roman" w:cs="Times New Roman"/>
          <w:sz w:val="52"/>
          <w:szCs w:val="52"/>
        </w:rPr>
        <w:t xml:space="preserve">  класс. </w:t>
      </w:r>
    </w:p>
    <w:p w:rsidR="008A7357" w:rsidRPr="008A7357" w:rsidRDefault="008A7357" w:rsidP="008A7357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8A7357" w:rsidRPr="008A7357" w:rsidRDefault="008A7357" w:rsidP="008A7357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8A7357" w:rsidRPr="008A7357" w:rsidRDefault="008A7357" w:rsidP="008A7357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8A7357" w:rsidRPr="008A7357" w:rsidRDefault="008A7357" w:rsidP="008A7357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Pr="00C40424" w:rsidRDefault="008A7357" w:rsidP="008A7357">
      <w:pPr>
        <w:pStyle w:val="a7"/>
        <w:rPr>
          <w:rFonts w:cs="Times New Roman"/>
          <w:szCs w:val="28"/>
        </w:rPr>
      </w:pPr>
    </w:p>
    <w:p w:rsidR="008A7357" w:rsidRDefault="008A7357" w:rsidP="008A7357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>2014 - 2015  учебный год</w:t>
      </w:r>
    </w:p>
    <w:p w:rsidR="008A7357" w:rsidRDefault="008A7357" w:rsidP="008A7357">
      <w:pPr>
        <w:jc w:val="center"/>
        <w:rPr>
          <w:b/>
          <w:sz w:val="28"/>
          <w:szCs w:val="28"/>
        </w:rPr>
      </w:pPr>
    </w:p>
    <w:p w:rsidR="008A7357" w:rsidRDefault="008A7357" w:rsidP="008A7357">
      <w:pPr>
        <w:jc w:val="center"/>
        <w:rPr>
          <w:b/>
          <w:sz w:val="28"/>
          <w:szCs w:val="28"/>
        </w:rPr>
      </w:pPr>
    </w:p>
    <w:p w:rsidR="00D33C1F" w:rsidRPr="008A7357" w:rsidRDefault="00D33C1F" w:rsidP="00FF24B0">
      <w:pPr>
        <w:pStyle w:val="ParagraphStyle"/>
        <w:keepNext/>
        <w:ind w:left="284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421A92" w:rsidRPr="00D33C1F" w:rsidRDefault="00421A92" w:rsidP="00FF24B0">
      <w:pPr>
        <w:pStyle w:val="ParagraphStyle"/>
        <w:keepNext/>
        <w:ind w:left="284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B1AE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D33C1F" w:rsidRPr="00BC5599" w:rsidRDefault="00D33C1F" w:rsidP="00BC5599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</w:rPr>
      </w:pPr>
    </w:p>
    <w:p w:rsidR="00D33C1F" w:rsidRPr="00BE6E8B" w:rsidRDefault="00D33C1F" w:rsidP="00BE6E8B">
      <w:pPr>
        <w:autoSpaceDE w:val="0"/>
        <w:autoSpaceDN w:val="0"/>
        <w:ind w:firstLine="708"/>
        <w:jc w:val="both"/>
        <w:rPr>
          <w:i/>
        </w:rPr>
      </w:pPr>
      <w:r w:rsidRPr="00BE6E8B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="007E365F" w:rsidRPr="00BE6E8B">
        <w:rPr>
          <w:rStyle w:val="FontStyle108"/>
          <w:b w:val="0"/>
          <w:sz w:val="24"/>
          <w:szCs w:val="24"/>
        </w:rPr>
        <w:t xml:space="preserve">и в соответствии с Образовательной программой  МБОУ </w:t>
      </w:r>
      <w:proofErr w:type="spellStart"/>
      <w:r w:rsidR="007E365F" w:rsidRPr="00BE6E8B">
        <w:rPr>
          <w:rStyle w:val="FontStyle108"/>
          <w:b w:val="0"/>
          <w:sz w:val="24"/>
          <w:szCs w:val="24"/>
        </w:rPr>
        <w:t>Матвеево-Курганскойсош</w:t>
      </w:r>
      <w:proofErr w:type="spellEnd"/>
      <w:r w:rsidR="007E365F" w:rsidRPr="00BE6E8B">
        <w:rPr>
          <w:rStyle w:val="FontStyle108"/>
          <w:b w:val="0"/>
          <w:sz w:val="24"/>
          <w:szCs w:val="24"/>
        </w:rPr>
        <w:t xml:space="preserve"> №1</w:t>
      </w:r>
      <w:r w:rsidR="007E365F" w:rsidRPr="00BE6E8B">
        <w:t>,</w:t>
      </w:r>
      <w:r w:rsidRPr="00BE6E8B">
        <w:t xml:space="preserve"> обеспечена УМК для 1-4 классов, авторов </w:t>
      </w:r>
      <w:r w:rsidRPr="00BE6E8B">
        <w:rPr>
          <w:i/>
        </w:rPr>
        <w:t xml:space="preserve">О.А. </w:t>
      </w:r>
      <w:proofErr w:type="spellStart"/>
      <w:r w:rsidRPr="00BE6E8B">
        <w:rPr>
          <w:i/>
        </w:rPr>
        <w:t>Куревиной</w:t>
      </w:r>
      <w:proofErr w:type="spellEnd"/>
      <w:r w:rsidRPr="00BE6E8B">
        <w:rPr>
          <w:i/>
        </w:rPr>
        <w:t xml:space="preserve">, Е.А. </w:t>
      </w:r>
      <w:proofErr w:type="spellStart"/>
      <w:r w:rsidRPr="00BE6E8B">
        <w:rPr>
          <w:i/>
        </w:rPr>
        <w:t>Лутцевой</w:t>
      </w:r>
      <w:proofErr w:type="spellEnd"/>
      <w:r w:rsidRPr="00BE6E8B">
        <w:rPr>
          <w:i/>
        </w:rPr>
        <w:t>.</w:t>
      </w:r>
    </w:p>
    <w:p w:rsidR="00D33C1F" w:rsidRPr="00BE6E8B" w:rsidRDefault="00D33C1F" w:rsidP="00BE6E8B">
      <w:pPr>
        <w:autoSpaceDE w:val="0"/>
        <w:autoSpaceDN w:val="0"/>
        <w:ind w:right="57"/>
        <w:jc w:val="both"/>
      </w:pPr>
      <w:r w:rsidRPr="00BE6E8B">
        <w:t xml:space="preserve">     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D33C1F" w:rsidRPr="00BE6E8B" w:rsidRDefault="00D33C1F" w:rsidP="00BE6E8B">
      <w:pPr>
        <w:autoSpaceDE w:val="0"/>
        <w:autoSpaceDN w:val="0"/>
        <w:ind w:left="-57" w:right="57" w:firstLine="708"/>
        <w:jc w:val="both"/>
      </w:pPr>
      <w:r w:rsidRPr="00BE6E8B">
        <w:t>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При этом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</w:t>
      </w:r>
    </w:p>
    <w:p w:rsidR="00FF24B0" w:rsidRPr="00BE6E8B" w:rsidRDefault="00FF24B0" w:rsidP="00BE6E8B">
      <w:pPr>
        <w:jc w:val="both"/>
        <w:rPr>
          <w:rFonts w:eastAsia="Calibri"/>
          <w:lang w:eastAsia="en-US"/>
        </w:rPr>
      </w:pPr>
      <w:r w:rsidRPr="00BE6E8B">
        <w:rPr>
          <w:rFonts w:eastAsia="Calibri"/>
          <w:lang w:eastAsia="en-US"/>
        </w:rPr>
        <w:t xml:space="preserve">           Настоящая рабочая программа учитывает особенности класса, в котором будет осуществляться учебный процесс: учащиеся 4  класса увлечены предметом, любят проводить исследования различных видов. С первого класса увлечены проектной деятельностью, это помогает углубить и расширить знания ребят по 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 Но в классе учатся дети с разным уровнем подготовки.. Обучающиеся класса  с высоким уровнем развития  вовлекаются в дополнительную творческую деятельность, к проектной деятельности, конкурсным  работам, что </w:t>
      </w:r>
      <w:proofErr w:type="gramStart"/>
      <w:r w:rsidRPr="00BE6E8B">
        <w:rPr>
          <w:rFonts w:eastAsia="Calibri"/>
          <w:lang w:eastAsia="en-US"/>
        </w:rPr>
        <w:t>так</w:t>
      </w:r>
      <w:proofErr w:type="gramEnd"/>
      <w:r w:rsidRPr="00BE6E8B">
        <w:rPr>
          <w:rFonts w:eastAsia="Calibri"/>
          <w:lang w:eastAsia="en-US"/>
        </w:rPr>
        <w:t xml:space="preserve"> же предусмотрено данной рабочей программой. Такая ориентация рабочей программы даёт  возможность  успешно освоить  учебный материал каждой категорией  </w:t>
      </w:r>
      <w:proofErr w:type="gramStart"/>
      <w:r w:rsidRPr="00BE6E8B">
        <w:rPr>
          <w:rFonts w:eastAsia="Calibri"/>
          <w:lang w:eastAsia="en-US"/>
        </w:rPr>
        <w:t>обучающихся</w:t>
      </w:r>
      <w:proofErr w:type="gramEnd"/>
      <w:r w:rsidRPr="00BE6E8B">
        <w:rPr>
          <w:rFonts w:eastAsia="Calibri"/>
          <w:lang w:eastAsia="en-US"/>
        </w:rPr>
        <w:t xml:space="preserve"> на их уровне и в их темпе.</w:t>
      </w:r>
    </w:p>
    <w:p w:rsidR="00FF24B0" w:rsidRPr="00BE6E8B" w:rsidRDefault="00FF24B0" w:rsidP="00BE6E8B">
      <w:pPr>
        <w:jc w:val="both"/>
        <w:rPr>
          <w:rFonts w:eastAsia="Calibri"/>
          <w:lang w:eastAsia="en-US"/>
        </w:rPr>
      </w:pPr>
      <w:r w:rsidRPr="00BE6E8B">
        <w:rPr>
          <w:rFonts w:eastAsia="Calibri"/>
          <w:lang w:eastAsia="en-US"/>
        </w:rPr>
        <w:t xml:space="preserve">     По требованиям  времени и  </w:t>
      </w:r>
      <w:proofErr w:type="spellStart"/>
      <w:r w:rsidRPr="00BE6E8B">
        <w:rPr>
          <w:rFonts w:eastAsia="Calibri"/>
          <w:lang w:eastAsia="en-US"/>
        </w:rPr>
        <w:t>ФГОСа</w:t>
      </w:r>
      <w:proofErr w:type="spellEnd"/>
      <w:r w:rsidRPr="00BE6E8B">
        <w:rPr>
          <w:rFonts w:eastAsia="Calibri"/>
          <w:lang w:eastAsia="en-US"/>
        </w:rPr>
        <w:t xml:space="preserve"> в данную рабочую программу включен учебный материал с использованием  ИКТ, где предполагается знакомство с современным информационным миром, работа с доступной информацией, с ПК и его использованием в разных сферах жизнедеятельности человека и т.д. </w:t>
      </w:r>
    </w:p>
    <w:p w:rsidR="00FF24B0" w:rsidRPr="00BE6E8B" w:rsidRDefault="00FF24B0" w:rsidP="00BE6E8B">
      <w:pPr>
        <w:jc w:val="both"/>
        <w:rPr>
          <w:rFonts w:eastAsia="Calibri"/>
          <w:lang w:eastAsia="en-US"/>
        </w:rPr>
      </w:pPr>
      <w:r w:rsidRPr="00BE6E8B">
        <w:rPr>
          <w:rFonts w:eastAsia="Calibri"/>
          <w:lang w:eastAsia="en-US"/>
        </w:rPr>
        <w:t xml:space="preserve">      Во избежание перегрузок детей и для поддержания интереса к предмету данной рабочей программой  определено соотношение теоретического и практического материала.</w:t>
      </w:r>
    </w:p>
    <w:p w:rsidR="00ED00F3" w:rsidRPr="00BE6E8B" w:rsidRDefault="00FF24B0" w:rsidP="00BE6E8B">
      <w:pPr>
        <w:pStyle w:val="ParagraphStyle"/>
        <w:jc w:val="both"/>
        <w:rPr>
          <w:rFonts w:ascii="Times New Roman" w:eastAsia="Times New Roman" w:hAnsi="Times New Roman" w:cs="Times New Roman"/>
          <w:lang w:eastAsia="ru-RU"/>
        </w:rPr>
      </w:pPr>
      <w:r w:rsidRPr="00BE6E8B">
        <w:rPr>
          <w:rFonts w:ascii="Times New Roman" w:hAnsi="Times New Roman" w:cs="Times New Roman"/>
          <w:b/>
          <w:bCs/>
        </w:rPr>
        <w:t>Цел</w:t>
      </w:r>
      <w:r w:rsidR="00ED00F3" w:rsidRPr="00BE6E8B">
        <w:rPr>
          <w:rFonts w:ascii="Times New Roman" w:hAnsi="Times New Roman" w:cs="Times New Roman"/>
          <w:b/>
          <w:bCs/>
        </w:rPr>
        <w:t xml:space="preserve">ью </w:t>
      </w:r>
      <w:r w:rsidRPr="00BE6E8B">
        <w:rPr>
          <w:rFonts w:ascii="Times New Roman" w:hAnsi="Times New Roman" w:cs="Times New Roman"/>
          <w:b/>
          <w:bCs/>
        </w:rPr>
        <w:t xml:space="preserve"> курса</w:t>
      </w:r>
      <w:r w:rsidRPr="00BE6E8B">
        <w:rPr>
          <w:rFonts w:ascii="Times New Roman" w:eastAsia="Times New Roman" w:hAnsi="Times New Roman" w:cs="Times New Roman"/>
          <w:lang w:eastAsia="ru-RU"/>
        </w:rPr>
        <w:t>является саморазвитие и развитие личности каждого ребёнка в процессе освоения мира</w:t>
      </w:r>
    </w:p>
    <w:p w:rsidR="00FF24B0" w:rsidRPr="00BE6E8B" w:rsidRDefault="00FF24B0" w:rsidP="00BE6E8B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BE6E8B">
        <w:rPr>
          <w:rFonts w:ascii="Times New Roman" w:eastAsia="Times New Roman" w:hAnsi="Times New Roman" w:cs="Times New Roman"/>
          <w:lang w:eastAsia="ru-RU"/>
        </w:rPr>
        <w:t>через его собственную творческую предметную деятельность.</w:t>
      </w:r>
    </w:p>
    <w:p w:rsidR="00FF24B0" w:rsidRPr="00BE6E8B" w:rsidRDefault="00FF24B0" w:rsidP="00BE6E8B">
      <w:pPr>
        <w:pStyle w:val="ParagraphStyle"/>
        <w:ind w:firstLine="851"/>
        <w:jc w:val="both"/>
        <w:rPr>
          <w:rFonts w:ascii="Times New Roman" w:hAnsi="Times New Roman" w:cs="Times New Roman"/>
          <w:b/>
          <w:bCs/>
        </w:rPr>
      </w:pPr>
      <w:r w:rsidRPr="00BE6E8B">
        <w:rPr>
          <w:rFonts w:ascii="Times New Roman" w:hAnsi="Times New Roman" w:cs="Times New Roman"/>
          <w:b/>
          <w:bCs/>
        </w:rPr>
        <w:t>Задачи курса</w:t>
      </w:r>
    </w:p>
    <w:p w:rsidR="00FF24B0" w:rsidRPr="00BE6E8B" w:rsidRDefault="00FF24B0" w:rsidP="00BE6E8B">
      <w:pPr>
        <w:numPr>
          <w:ilvl w:val="0"/>
          <w:numId w:val="2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FF24B0" w:rsidRPr="00BE6E8B" w:rsidRDefault="00FF24B0" w:rsidP="00BE6E8B">
      <w:pPr>
        <w:numPr>
          <w:ilvl w:val="0"/>
          <w:numId w:val="3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FF24B0" w:rsidRPr="00BE6E8B" w:rsidRDefault="00FF24B0" w:rsidP="00BE6E8B">
      <w:pPr>
        <w:numPr>
          <w:ilvl w:val="0"/>
          <w:numId w:val="4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FF24B0" w:rsidRPr="00BE6E8B" w:rsidRDefault="00FF24B0" w:rsidP="00BE6E8B">
      <w:pPr>
        <w:numPr>
          <w:ilvl w:val="0"/>
          <w:numId w:val="5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>формирование первоначальных конструкторско-технологических знаний и умений;</w:t>
      </w:r>
    </w:p>
    <w:p w:rsidR="00FF24B0" w:rsidRPr="00BE6E8B" w:rsidRDefault="00FF24B0" w:rsidP="00BE6E8B">
      <w:pPr>
        <w:numPr>
          <w:ilvl w:val="0"/>
          <w:numId w:val="6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FF24B0" w:rsidRPr="00BE6E8B" w:rsidRDefault="00FF24B0" w:rsidP="00BE6E8B">
      <w:pPr>
        <w:numPr>
          <w:ilvl w:val="0"/>
          <w:numId w:val="7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</w:t>
      </w:r>
      <w:r w:rsidRPr="00BE6E8B">
        <w:rPr>
          <w:bCs/>
        </w:rPr>
        <w:lastRenderedPageBreak/>
        <w:t>задач)</w:t>
      </w:r>
      <w:proofErr w:type="gramStart"/>
      <w:r w:rsidRPr="00BE6E8B">
        <w:rPr>
          <w:bCs/>
        </w:rPr>
        <w:t>,п</w:t>
      </w:r>
      <w:proofErr w:type="gramEnd"/>
      <w:r w:rsidRPr="00BE6E8B">
        <w:rPr>
          <w:bCs/>
        </w:rPr>
        <w:t>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F24B0" w:rsidRPr="00BE6E8B" w:rsidRDefault="00FF24B0" w:rsidP="00BE6E8B">
      <w:pPr>
        <w:numPr>
          <w:ilvl w:val="0"/>
          <w:numId w:val="8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FF24B0" w:rsidRPr="00BE6E8B" w:rsidRDefault="00FF24B0" w:rsidP="00BE6E8B">
      <w:pPr>
        <w:numPr>
          <w:ilvl w:val="0"/>
          <w:numId w:val="9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F24B0" w:rsidRPr="00BE6E8B" w:rsidRDefault="00FF24B0" w:rsidP="00BE6E8B">
      <w:pPr>
        <w:numPr>
          <w:ilvl w:val="0"/>
          <w:numId w:val="9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BE6E8B">
        <w:sym w:font="Symbol" w:char="002D"/>
      </w:r>
      <w:r w:rsidRPr="00BE6E8B">
        <w:rPr>
          <w:bCs/>
        </w:rPr>
        <w:t>текст, рисунок, схема; информационно-коммуникативных);</w:t>
      </w:r>
    </w:p>
    <w:p w:rsidR="00D32542" w:rsidRPr="00BE6E8B" w:rsidRDefault="00FF24B0" w:rsidP="00BE6E8B">
      <w:pPr>
        <w:numPr>
          <w:ilvl w:val="0"/>
          <w:numId w:val="10"/>
        </w:numPr>
        <w:autoSpaceDE w:val="0"/>
        <w:autoSpaceDN w:val="0"/>
        <w:ind w:left="0" w:right="57" w:firstLine="851"/>
        <w:jc w:val="both"/>
        <w:rPr>
          <w:bCs/>
        </w:rPr>
      </w:pPr>
      <w:r w:rsidRPr="00BE6E8B">
        <w:rPr>
          <w:bCs/>
        </w:rPr>
        <w:t xml:space="preserve">ознакомление с миром профессий и их социальным значением, историей возникновения и развития. </w:t>
      </w:r>
    </w:p>
    <w:p w:rsidR="00421A92" w:rsidRPr="00BE6E8B" w:rsidRDefault="00421A92" w:rsidP="00BE6E8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BE6E8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351726" w:rsidRPr="00BE6E8B" w:rsidRDefault="00351726" w:rsidP="00BE6E8B">
      <w:pPr>
        <w:widowControl w:val="0"/>
        <w:autoSpaceDE w:val="0"/>
        <w:autoSpaceDN w:val="0"/>
        <w:ind w:left="-57" w:right="57" w:firstLine="708"/>
        <w:jc w:val="both"/>
      </w:pPr>
      <w:r w:rsidRPr="00BE6E8B">
        <w:t xml:space="preserve">Задачи курса реализуются через </w:t>
      </w:r>
      <w:r w:rsidRPr="00BE6E8B">
        <w:rPr>
          <w:i/>
          <w:iCs/>
        </w:rPr>
        <w:t xml:space="preserve">культурологические знания, </w:t>
      </w:r>
      <w:r w:rsidRPr="00BE6E8B">
        <w:t xml:space="preserve">являющиеся основой для последующей </w:t>
      </w:r>
      <w:r w:rsidRPr="00BE6E8B">
        <w:rPr>
          <w:i/>
          <w:iCs/>
        </w:rPr>
        <w:t>художественно-творческой деятельности</w:t>
      </w:r>
      <w:r w:rsidRPr="00BE6E8B">
        <w:t>, которые в совокупности обеспечивают саморазвитие и развитие личности ребёнка.</w:t>
      </w:r>
    </w:p>
    <w:p w:rsidR="00351726" w:rsidRPr="00BE6E8B" w:rsidRDefault="00351726" w:rsidP="00BE6E8B">
      <w:pPr>
        <w:autoSpaceDE w:val="0"/>
        <w:autoSpaceDN w:val="0"/>
        <w:ind w:firstLine="708"/>
        <w:jc w:val="both"/>
      </w:pPr>
      <w:r w:rsidRPr="00BE6E8B">
        <w:t>Курс состоит из ряда блоков.</w:t>
      </w:r>
    </w:p>
    <w:p w:rsidR="00351726" w:rsidRPr="00BE6E8B" w:rsidRDefault="00351726" w:rsidP="00BE6E8B">
      <w:pPr>
        <w:autoSpaceDE w:val="0"/>
        <w:autoSpaceDN w:val="0"/>
        <w:ind w:firstLine="708"/>
        <w:jc w:val="both"/>
      </w:pPr>
      <w:r w:rsidRPr="00BE6E8B">
        <w:t xml:space="preserve">Основополагающим является </w:t>
      </w:r>
      <w:r w:rsidRPr="00BE6E8B">
        <w:rPr>
          <w:b/>
          <w:bCs/>
        </w:rPr>
        <w:t>культурологический</w:t>
      </w:r>
      <w:r w:rsidRPr="00BE6E8B"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351726" w:rsidRPr="00BE6E8B" w:rsidRDefault="00351726" w:rsidP="00BE6E8B">
      <w:pPr>
        <w:autoSpaceDE w:val="0"/>
        <w:autoSpaceDN w:val="0"/>
        <w:ind w:firstLine="708"/>
        <w:jc w:val="both"/>
      </w:pPr>
      <w:r w:rsidRPr="00BE6E8B">
        <w:t xml:space="preserve">Второй блок </w:t>
      </w:r>
      <w:r w:rsidRPr="00BE6E8B">
        <w:sym w:font="Symbol" w:char="002D"/>
      </w:r>
      <w:r w:rsidRPr="00BE6E8B">
        <w:rPr>
          <w:b/>
          <w:bCs/>
        </w:rPr>
        <w:t>изобразительный</w:t>
      </w:r>
      <w:r w:rsidRPr="00BE6E8B">
        <w:t>. В нём эстетический контекст находит своё выражение в художественно-изобразительной деятельности.</w:t>
      </w:r>
    </w:p>
    <w:p w:rsidR="00351726" w:rsidRPr="00BE6E8B" w:rsidRDefault="00351726" w:rsidP="00BE6E8B">
      <w:pPr>
        <w:autoSpaceDE w:val="0"/>
        <w:autoSpaceDN w:val="0"/>
        <w:ind w:firstLine="708"/>
        <w:jc w:val="both"/>
      </w:pPr>
      <w:r w:rsidRPr="00BE6E8B">
        <w:t xml:space="preserve">Третий блок </w:t>
      </w:r>
      <w:r w:rsidRPr="00BE6E8B">
        <w:sym w:font="Symbol" w:char="002D"/>
      </w:r>
      <w:r w:rsidRPr="00BE6E8B">
        <w:rPr>
          <w:b/>
          <w:bCs/>
        </w:rPr>
        <w:t>технико-технологический</w:t>
      </w:r>
      <w:r w:rsidRPr="00BE6E8B">
        <w:t xml:space="preserve">. Здесь основополагающие эстетические идеи и понятия реализуются в конкретном </w:t>
      </w:r>
      <w:proofErr w:type="spellStart"/>
      <w:r w:rsidRPr="00BE6E8B">
        <w:t>предметно-деятельностном</w:t>
      </w:r>
      <w:proofErr w:type="spellEnd"/>
      <w:r w:rsidRPr="00BE6E8B">
        <w:t xml:space="preserve"> содержании.</w:t>
      </w:r>
    </w:p>
    <w:p w:rsidR="00351726" w:rsidRPr="00BE6E8B" w:rsidRDefault="00351726" w:rsidP="00BE6E8B">
      <w:pPr>
        <w:pStyle w:val="ParagraphStyle"/>
        <w:jc w:val="both"/>
        <w:rPr>
          <w:rFonts w:ascii="Times New Roman" w:eastAsia="Times New Roman" w:hAnsi="Times New Roman" w:cs="Times New Roman"/>
          <w:lang w:eastAsia="ru-RU"/>
        </w:rPr>
      </w:pPr>
      <w:r w:rsidRPr="00BE6E8B">
        <w:rPr>
          <w:rFonts w:ascii="Times New Roman" w:eastAsia="Times New Roman" w:hAnsi="Times New Roman" w:cs="Times New Roman"/>
          <w:lang w:eastAsia="ru-RU"/>
        </w:rPr>
        <w:t xml:space="preserve">Методическая основа курса – </w:t>
      </w:r>
      <w:proofErr w:type="spellStart"/>
      <w:r w:rsidRPr="00BE6E8B">
        <w:rPr>
          <w:rFonts w:ascii="Times New Roman" w:eastAsia="Times New Roman" w:hAnsi="Times New Roman" w:cs="Times New Roman"/>
          <w:b/>
          <w:bCs/>
          <w:lang w:eastAsia="ru-RU"/>
        </w:rPr>
        <w:t>деятельностный</w:t>
      </w:r>
      <w:proofErr w:type="spellEnd"/>
      <w:r w:rsidRPr="00BE6E8B">
        <w:rPr>
          <w:rFonts w:ascii="Times New Roman" w:eastAsia="Times New Roman" w:hAnsi="Times New Roman" w:cs="Times New Roman"/>
          <w:b/>
          <w:bCs/>
          <w:lang w:eastAsia="ru-RU"/>
        </w:rPr>
        <w:t xml:space="preserve"> подход</w:t>
      </w:r>
      <w:r w:rsidRPr="00BE6E8B">
        <w:rPr>
          <w:rFonts w:ascii="Times New Roman" w:eastAsia="Times New Roman" w:hAnsi="Times New Roman" w:cs="Times New Roman"/>
          <w:lang w:eastAsia="ru-RU"/>
        </w:rPr>
        <w:t>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</w:t>
      </w:r>
    </w:p>
    <w:p w:rsidR="00D33C1F" w:rsidRPr="00BE6E8B" w:rsidRDefault="00D33C1F" w:rsidP="00BE6E8B">
      <w:pPr>
        <w:autoSpaceDE w:val="0"/>
        <w:autoSpaceDN w:val="0"/>
        <w:ind w:left="-57" w:right="57" w:firstLine="708"/>
        <w:jc w:val="both"/>
      </w:pPr>
      <w:r w:rsidRPr="00BE6E8B">
        <w:t xml:space="preserve">Курс «Технология» </w:t>
      </w:r>
      <w:proofErr w:type="spellStart"/>
      <w:r w:rsidRPr="00BE6E8B">
        <w:t>развивающе-обучающий</w:t>
      </w:r>
      <w:proofErr w:type="spellEnd"/>
      <w:r w:rsidRPr="00BE6E8B">
        <w:t xml:space="preserve"> по своему характеру с приоритетом развивающей функции. В его основе лежит целостный образ окружающего мира, который преломляется через результат творческой деятельности учащихся.</w:t>
      </w:r>
    </w:p>
    <w:p w:rsidR="00D33C1F" w:rsidRPr="00BE6E8B" w:rsidRDefault="00D33C1F" w:rsidP="00BE6E8B">
      <w:pPr>
        <w:autoSpaceDE w:val="0"/>
        <w:autoSpaceDN w:val="0"/>
        <w:ind w:right="57"/>
        <w:jc w:val="both"/>
        <w:rPr>
          <w:bCs/>
        </w:rPr>
      </w:pPr>
      <w:r w:rsidRPr="00BE6E8B">
        <w:rPr>
          <w:bCs/>
        </w:rPr>
        <w:t>Виды учебной деятельности учащихся:</w:t>
      </w:r>
    </w:p>
    <w:p w:rsidR="00D33C1F" w:rsidRPr="00BE6E8B" w:rsidRDefault="00D33C1F" w:rsidP="00BE6E8B">
      <w:pPr>
        <w:numPr>
          <w:ilvl w:val="0"/>
          <w:numId w:val="1"/>
        </w:numPr>
        <w:tabs>
          <w:tab w:val="num" w:pos="709"/>
        </w:tabs>
        <w:autoSpaceDE w:val="0"/>
        <w:autoSpaceDN w:val="0"/>
        <w:ind w:left="709" w:right="57"/>
        <w:jc w:val="both"/>
      </w:pPr>
      <w:r w:rsidRPr="00BE6E8B"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D33C1F" w:rsidRPr="00BE6E8B" w:rsidRDefault="00D33C1F" w:rsidP="00BE6E8B">
      <w:pPr>
        <w:numPr>
          <w:ilvl w:val="0"/>
          <w:numId w:val="1"/>
        </w:numPr>
        <w:tabs>
          <w:tab w:val="num" w:pos="709"/>
        </w:tabs>
        <w:autoSpaceDE w:val="0"/>
        <w:autoSpaceDN w:val="0"/>
        <w:ind w:left="709" w:right="57"/>
        <w:jc w:val="both"/>
        <w:rPr>
          <w:i/>
        </w:rPr>
      </w:pPr>
      <w:r w:rsidRPr="00BE6E8B">
        <w:t>моделирование, конструирование из разных материалов (по образцу, модели,</w:t>
      </w:r>
      <w:r w:rsidRPr="00BE6E8B">
        <w:rPr>
          <w:i/>
        </w:rPr>
        <w:t xml:space="preserve"> условиям использования и области функционирования предмета, техническим условиям);</w:t>
      </w:r>
    </w:p>
    <w:p w:rsidR="00D33C1F" w:rsidRPr="00BE6E8B" w:rsidRDefault="00D33C1F" w:rsidP="00BE6E8B">
      <w:pPr>
        <w:numPr>
          <w:ilvl w:val="0"/>
          <w:numId w:val="1"/>
        </w:numPr>
        <w:tabs>
          <w:tab w:val="num" w:pos="709"/>
        </w:tabs>
        <w:autoSpaceDE w:val="0"/>
        <w:autoSpaceDN w:val="0"/>
        <w:ind w:left="709" w:right="57"/>
        <w:jc w:val="both"/>
      </w:pPr>
      <w:r w:rsidRPr="00BE6E8B"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BE6E8B">
        <w:rPr>
          <w:i/>
        </w:rPr>
        <w:t>общий дизайн</w:t>
      </w:r>
      <w:r w:rsidRPr="00BE6E8B">
        <w:t>, оформление);</w:t>
      </w:r>
    </w:p>
    <w:p w:rsidR="000E6278" w:rsidRPr="00BE6E8B" w:rsidRDefault="00D33C1F" w:rsidP="00BE6E8B">
      <w:pPr>
        <w:tabs>
          <w:tab w:val="num" w:pos="709"/>
        </w:tabs>
        <w:autoSpaceDE w:val="0"/>
        <w:autoSpaceDN w:val="0"/>
        <w:ind w:left="709" w:right="57"/>
        <w:jc w:val="both"/>
      </w:pPr>
      <w:r w:rsidRPr="00BE6E8B"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351726" w:rsidRPr="00BE6E8B" w:rsidRDefault="00351726" w:rsidP="00BE6E8B">
      <w:pPr>
        <w:jc w:val="center"/>
        <w:rPr>
          <w:b/>
        </w:rPr>
      </w:pPr>
      <w:r w:rsidRPr="00BE6E8B">
        <w:rPr>
          <w:b/>
        </w:rPr>
        <w:t>Ценностные ориентиры содержания курса</w:t>
      </w:r>
      <w:bookmarkStart w:id="0" w:name="_GoBack"/>
      <w:bookmarkEnd w:id="0"/>
    </w:p>
    <w:p w:rsidR="00351726" w:rsidRPr="00BE6E8B" w:rsidRDefault="00351726" w:rsidP="00BE6E8B">
      <w:pPr>
        <w:jc w:val="both"/>
        <w:rPr>
          <w:rFonts w:eastAsiaTheme="minorEastAsia"/>
          <w:w w:val="116"/>
        </w:rPr>
      </w:pPr>
      <w:r w:rsidRPr="00BE6E8B">
        <w:rPr>
          <w:rFonts w:eastAsiaTheme="minorEastAsia"/>
          <w:bCs/>
        </w:rPr>
        <w:t xml:space="preserve">Ценность жизни </w:t>
      </w:r>
      <w:proofErr w:type="gramStart"/>
      <w:r w:rsidRPr="00BE6E8B">
        <w:rPr>
          <w:rFonts w:eastAsiaTheme="minorEastAsia"/>
        </w:rPr>
        <w:t>–</w:t>
      </w:r>
      <w:r w:rsidRPr="00BE6E8B">
        <w:rPr>
          <w:rFonts w:eastAsiaTheme="minorEastAsia"/>
          <w:spacing w:val="5"/>
          <w:w w:val="114"/>
        </w:rPr>
        <w:t>п</w:t>
      </w:r>
      <w:proofErr w:type="gramEnd"/>
      <w:r w:rsidRPr="00BE6E8B">
        <w:rPr>
          <w:rFonts w:eastAsiaTheme="minorEastAsia"/>
          <w:spacing w:val="5"/>
          <w:w w:val="114"/>
        </w:rPr>
        <w:t>ризнани</w:t>
      </w:r>
      <w:r w:rsidRPr="00BE6E8B">
        <w:rPr>
          <w:rFonts w:eastAsiaTheme="minorEastAsia"/>
          <w:w w:val="114"/>
        </w:rPr>
        <w:t xml:space="preserve">е </w:t>
      </w:r>
      <w:r w:rsidRPr="00BE6E8B">
        <w:rPr>
          <w:rFonts w:eastAsiaTheme="minorEastAsia"/>
          <w:spacing w:val="5"/>
          <w:w w:val="114"/>
        </w:rPr>
        <w:t>человеческо</w:t>
      </w:r>
      <w:r w:rsidRPr="00BE6E8B">
        <w:rPr>
          <w:rFonts w:eastAsiaTheme="minorEastAsia"/>
          <w:w w:val="114"/>
        </w:rPr>
        <w:t xml:space="preserve">й </w:t>
      </w:r>
      <w:r w:rsidRPr="00BE6E8B">
        <w:rPr>
          <w:rFonts w:eastAsiaTheme="minorEastAsia"/>
          <w:spacing w:val="5"/>
          <w:w w:val="114"/>
        </w:rPr>
        <w:t>жизни</w:t>
      </w:r>
      <w:r w:rsidRPr="00BE6E8B">
        <w:rPr>
          <w:rFonts w:eastAsiaTheme="minorEastAsia"/>
          <w:w w:val="111"/>
        </w:rPr>
        <w:t>существо</w:t>
      </w:r>
      <w:r w:rsidRPr="00BE6E8B">
        <w:rPr>
          <w:rFonts w:eastAsiaTheme="minorEastAsia"/>
          <w:spacing w:val="5"/>
          <w:w w:val="115"/>
        </w:rPr>
        <w:t>вани</w:t>
      </w:r>
      <w:r w:rsidRPr="00BE6E8B">
        <w:rPr>
          <w:rFonts w:eastAsiaTheme="minorEastAsia"/>
          <w:w w:val="115"/>
        </w:rPr>
        <w:t xml:space="preserve">я </w:t>
      </w:r>
      <w:r w:rsidRPr="00BE6E8B">
        <w:rPr>
          <w:rFonts w:eastAsiaTheme="minorEastAsia"/>
          <w:spacing w:val="5"/>
          <w:w w:val="115"/>
        </w:rPr>
        <w:t>живог</w:t>
      </w:r>
      <w:r w:rsidRPr="00BE6E8B">
        <w:rPr>
          <w:rFonts w:eastAsiaTheme="minorEastAsia"/>
          <w:w w:val="115"/>
        </w:rPr>
        <w:t xml:space="preserve">о </w:t>
      </w:r>
      <w:r w:rsidRPr="00BE6E8B">
        <w:rPr>
          <w:rFonts w:eastAsiaTheme="minorEastAsia"/>
        </w:rPr>
        <w:t xml:space="preserve">в </w:t>
      </w:r>
      <w:r w:rsidRPr="00BE6E8B">
        <w:rPr>
          <w:rFonts w:eastAsiaTheme="minorEastAsia"/>
          <w:w w:val="110"/>
        </w:rPr>
        <w:t xml:space="preserve">природе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3"/>
        </w:rPr>
        <w:t xml:space="preserve">материальном </w:t>
      </w:r>
      <w:r w:rsidRPr="00BE6E8B">
        <w:rPr>
          <w:rFonts w:eastAsiaTheme="minorEastAsia"/>
        </w:rPr>
        <w:t xml:space="preserve">мире в </w:t>
      </w:r>
      <w:r w:rsidRPr="00BE6E8B">
        <w:rPr>
          <w:rFonts w:eastAsiaTheme="minorEastAsia"/>
          <w:spacing w:val="5"/>
          <w:w w:val="117"/>
        </w:rPr>
        <w:t>цело</w:t>
      </w:r>
      <w:r w:rsidRPr="00BE6E8B">
        <w:rPr>
          <w:rFonts w:eastAsiaTheme="minorEastAsia"/>
          <w:w w:val="117"/>
        </w:rPr>
        <w:t xml:space="preserve">м </w:t>
      </w:r>
      <w:r w:rsidRPr="00BE6E8B">
        <w:rPr>
          <w:rFonts w:eastAsiaTheme="minorEastAsia"/>
          <w:spacing w:val="5"/>
          <w:w w:val="117"/>
        </w:rPr>
        <w:t>ка</w:t>
      </w:r>
      <w:r w:rsidRPr="00BE6E8B">
        <w:rPr>
          <w:rFonts w:eastAsiaTheme="minorEastAsia"/>
          <w:w w:val="117"/>
        </w:rPr>
        <w:t xml:space="preserve">к </w:t>
      </w:r>
      <w:r w:rsidRPr="00BE6E8B">
        <w:rPr>
          <w:rFonts w:eastAsiaTheme="minorEastAsia"/>
          <w:w w:val="114"/>
        </w:rPr>
        <w:t>вели</w:t>
      </w:r>
      <w:r w:rsidRPr="00BE6E8B">
        <w:rPr>
          <w:rFonts w:eastAsiaTheme="minorEastAsia"/>
          <w:spacing w:val="6"/>
          <w:w w:val="114"/>
        </w:rPr>
        <w:t>чайше</w:t>
      </w:r>
      <w:r w:rsidRPr="00BE6E8B">
        <w:rPr>
          <w:rFonts w:eastAsiaTheme="minorEastAsia"/>
          <w:w w:val="114"/>
        </w:rPr>
        <w:t xml:space="preserve">й </w:t>
      </w:r>
      <w:r w:rsidRPr="00BE6E8B">
        <w:rPr>
          <w:rFonts w:eastAsiaTheme="minorEastAsia"/>
          <w:spacing w:val="6"/>
          <w:w w:val="114"/>
        </w:rPr>
        <w:t>ценности</w:t>
      </w:r>
      <w:r w:rsidRPr="00BE6E8B">
        <w:rPr>
          <w:rFonts w:eastAsiaTheme="minorEastAsia"/>
          <w:w w:val="114"/>
        </w:rPr>
        <w:t xml:space="preserve">,  </w:t>
      </w:r>
      <w:r w:rsidRPr="00BE6E8B">
        <w:rPr>
          <w:rFonts w:eastAsiaTheme="minorEastAsia"/>
          <w:spacing w:val="6"/>
          <w:w w:val="114"/>
        </w:rPr>
        <w:t>ка</w:t>
      </w:r>
      <w:r w:rsidRPr="00BE6E8B">
        <w:rPr>
          <w:rFonts w:eastAsiaTheme="minorEastAsia"/>
          <w:w w:val="114"/>
        </w:rPr>
        <w:t>к</w:t>
      </w:r>
      <w:r w:rsidRPr="00BE6E8B">
        <w:rPr>
          <w:rFonts w:eastAsiaTheme="minorEastAsia"/>
          <w:spacing w:val="6"/>
          <w:w w:val="114"/>
        </w:rPr>
        <w:t>основ</w:t>
      </w:r>
      <w:r w:rsidRPr="00BE6E8B">
        <w:rPr>
          <w:rFonts w:eastAsiaTheme="minorEastAsia"/>
          <w:w w:val="114"/>
        </w:rPr>
        <w:t>ы</w:t>
      </w:r>
      <w:r w:rsidRPr="00BE6E8B">
        <w:rPr>
          <w:rFonts w:eastAsiaTheme="minorEastAsia"/>
          <w:spacing w:val="5"/>
        </w:rPr>
        <w:t>дл</w:t>
      </w:r>
      <w:r w:rsidRPr="00BE6E8B">
        <w:rPr>
          <w:rFonts w:eastAsiaTheme="minorEastAsia"/>
        </w:rPr>
        <w:t xml:space="preserve">я  </w:t>
      </w:r>
      <w:r w:rsidRPr="00BE6E8B">
        <w:rPr>
          <w:rFonts w:eastAsiaTheme="minorEastAsia"/>
          <w:spacing w:val="5"/>
          <w:w w:val="110"/>
        </w:rPr>
        <w:t>подлинног</w:t>
      </w:r>
      <w:r w:rsidRPr="00BE6E8B">
        <w:rPr>
          <w:rFonts w:eastAsiaTheme="minorEastAsia"/>
          <w:w w:val="110"/>
        </w:rPr>
        <w:t xml:space="preserve">о </w:t>
      </w:r>
      <w:r w:rsidRPr="00BE6E8B">
        <w:rPr>
          <w:rFonts w:eastAsiaTheme="minorEastAsia"/>
          <w:spacing w:val="5"/>
          <w:w w:val="112"/>
        </w:rPr>
        <w:t>художественно-</w:t>
      </w:r>
      <w:r w:rsidRPr="00BE6E8B">
        <w:rPr>
          <w:rFonts w:eastAsiaTheme="minorEastAsia"/>
          <w:w w:val="111"/>
        </w:rPr>
        <w:t xml:space="preserve">эстетического, эколого-технологического </w:t>
      </w:r>
      <w:r w:rsidRPr="00BE6E8B">
        <w:rPr>
          <w:rFonts w:eastAsiaTheme="minorEastAsia"/>
          <w:w w:val="116"/>
        </w:rPr>
        <w:t>сознания.</w:t>
      </w:r>
    </w:p>
    <w:p w:rsidR="00351726" w:rsidRPr="00BE6E8B" w:rsidRDefault="00351726" w:rsidP="00BE6E8B">
      <w:pPr>
        <w:jc w:val="both"/>
        <w:rPr>
          <w:rFonts w:eastAsiaTheme="minorEastAsia"/>
          <w:w w:val="115"/>
        </w:rPr>
      </w:pPr>
      <w:r w:rsidRPr="00BE6E8B">
        <w:rPr>
          <w:rFonts w:eastAsiaTheme="minorEastAsia"/>
          <w:bCs/>
        </w:rPr>
        <w:t>Ценность  природы</w:t>
      </w:r>
      <w:r w:rsidRPr="00BE6E8B">
        <w:rPr>
          <w:rFonts w:eastAsiaTheme="minorEastAsia"/>
          <w:w w:val="111"/>
        </w:rPr>
        <w:t>основывается</w:t>
      </w:r>
      <w:r w:rsidRPr="00BE6E8B">
        <w:rPr>
          <w:rFonts w:eastAsiaTheme="minorEastAsia"/>
        </w:rPr>
        <w:t xml:space="preserve">на </w:t>
      </w:r>
      <w:r w:rsidRPr="00BE6E8B">
        <w:rPr>
          <w:rFonts w:eastAsiaTheme="minorEastAsia"/>
          <w:w w:val="110"/>
        </w:rPr>
        <w:t xml:space="preserve">общечеловеческой </w:t>
      </w:r>
      <w:r w:rsidRPr="00BE6E8B">
        <w:rPr>
          <w:rFonts w:eastAsiaTheme="minorEastAsia"/>
          <w:w w:val="117"/>
        </w:rPr>
        <w:t>ц</w:t>
      </w:r>
      <w:r w:rsidRPr="00BE6E8B">
        <w:rPr>
          <w:rFonts w:eastAsiaTheme="minorEastAsia"/>
          <w:w w:val="109"/>
        </w:rPr>
        <w:t>е</w:t>
      </w:r>
      <w:r w:rsidRPr="00BE6E8B">
        <w:rPr>
          <w:rFonts w:eastAsiaTheme="minorEastAsia"/>
          <w:w w:val="114"/>
        </w:rPr>
        <w:t>нн</w:t>
      </w:r>
      <w:r w:rsidRPr="00BE6E8B">
        <w:rPr>
          <w:rFonts w:eastAsiaTheme="minorEastAsia"/>
          <w:w w:val="105"/>
        </w:rPr>
        <w:t>о</w:t>
      </w:r>
      <w:r w:rsidRPr="00BE6E8B">
        <w:rPr>
          <w:rFonts w:eastAsiaTheme="minorEastAsia"/>
          <w:w w:val="106"/>
        </w:rPr>
        <w:t>с</w:t>
      </w:r>
      <w:r w:rsidRPr="00BE6E8B">
        <w:rPr>
          <w:rFonts w:eastAsiaTheme="minorEastAsia"/>
          <w:w w:val="115"/>
        </w:rPr>
        <w:t>т</w:t>
      </w:r>
      <w:r w:rsidRPr="00BE6E8B">
        <w:rPr>
          <w:rFonts w:eastAsiaTheme="minorEastAsia"/>
          <w:w w:val="116"/>
        </w:rPr>
        <w:t xml:space="preserve">и </w:t>
      </w:r>
      <w:r w:rsidRPr="00BE6E8B">
        <w:rPr>
          <w:rFonts w:eastAsiaTheme="minorEastAsia"/>
          <w:spacing w:val="5"/>
          <w:w w:val="119"/>
        </w:rPr>
        <w:t>жизни</w:t>
      </w:r>
      <w:r w:rsidRPr="00BE6E8B">
        <w:rPr>
          <w:rFonts w:eastAsiaTheme="minorEastAsia"/>
          <w:w w:val="119"/>
        </w:rPr>
        <w:t xml:space="preserve">, </w:t>
      </w:r>
      <w:r w:rsidRPr="00BE6E8B">
        <w:rPr>
          <w:rFonts w:eastAsiaTheme="minorEastAsia"/>
        </w:rPr>
        <w:t xml:space="preserve">на </w:t>
      </w:r>
      <w:r w:rsidRPr="00BE6E8B">
        <w:rPr>
          <w:rFonts w:eastAsiaTheme="minorEastAsia"/>
          <w:w w:val="111"/>
        </w:rPr>
        <w:t xml:space="preserve">осознании и </w:t>
      </w:r>
      <w:r w:rsidR="00ED00F3" w:rsidRPr="00BE6E8B">
        <w:rPr>
          <w:rFonts w:eastAsiaTheme="minorEastAsia"/>
        </w:rPr>
        <w:t xml:space="preserve">себя </w:t>
      </w:r>
      <w:r w:rsidRPr="00BE6E8B">
        <w:rPr>
          <w:rFonts w:eastAsiaTheme="minorEastAsia"/>
          <w:w w:val="111"/>
        </w:rPr>
        <w:t xml:space="preserve">частью природного </w:t>
      </w:r>
      <w:proofErr w:type="gramStart"/>
      <w:r w:rsidRPr="00BE6E8B">
        <w:rPr>
          <w:rFonts w:eastAsiaTheme="minorEastAsia"/>
          <w:w w:val="111"/>
        </w:rPr>
        <w:t>мира</w:t>
      </w:r>
      <w:r w:rsidRPr="00BE6E8B">
        <w:rPr>
          <w:rFonts w:eastAsiaTheme="minorEastAsia"/>
        </w:rPr>
        <w:t>–</w:t>
      </w:r>
      <w:r w:rsidRPr="00BE6E8B">
        <w:rPr>
          <w:rFonts w:eastAsiaTheme="minorEastAsia"/>
          <w:w w:val="111"/>
        </w:rPr>
        <w:t>частью</w:t>
      </w:r>
      <w:proofErr w:type="gramEnd"/>
      <w:r w:rsidRPr="00BE6E8B">
        <w:rPr>
          <w:rFonts w:eastAsiaTheme="minorEastAsia"/>
          <w:w w:val="111"/>
        </w:rPr>
        <w:t xml:space="preserve"> </w:t>
      </w:r>
      <w:r w:rsidRPr="00BE6E8B">
        <w:rPr>
          <w:rFonts w:eastAsiaTheme="minorEastAsia"/>
          <w:w w:val="125"/>
        </w:rPr>
        <w:t>ж</w:t>
      </w:r>
      <w:r w:rsidRPr="00BE6E8B">
        <w:rPr>
          <w:rFonts w:eastAsiaTheme="minorEastAsia"/>
          <w:w w:val="116"/>
        </w:rPr>
        <w:t>и</w:t>
      </w:r>
      <w:r w:rsidRPr="00BE6E8B">
        <w:rPr>
          <w:rFonts w:eastAsiaTheme="minorEastAsia"/>
          <w:w w:val="112"/>
        </w:rPr>
        <w:t>в</w:t>
      </w:r>
      <w:r w:rsidRPr="00BE6E8B">
        <w:rPr>
          <w:rFonts w:eastAsiaTheme="minorEastAsia"/>
          <w:w w:val="105"/>
        </w:rPr>
        <w:t>о</w:t>
      </w:r>
      <w:r w:rsidRPr="00BE6E8B">
        <w:rPr>
          <w:rFonts w:eastAsiaTheme="minorEastAsia"/>
          <w:w w:val="116"/>
        </w:rPr>
        <w:t xml:space="preserve">й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3"/>
        </w:rPr>
        <w:t>неживой природы. Любовь к природе означает  прежде</w:t>
      </w:r>
      <w:r w:rsidRPr="00BE6E8B">
        <w:rPr>
          <w:rFonts w:eastAsiaTheme="minorEastAsia"/>
          <w:w w:val="109"/>
        </w:rPr>
        <w:t>всего</w:t>
      </w:r>
      <w:r w:rsidRPr="00BE6E8B">
        <w:rPr>
          <w:rFonts w:eastAsiaTheme="minorEastAsia"/>
          <w:spacing w:val="5"/>
          <w:w w:val="116"/>
        </w:rPr>
        <w:t>бережно</w:t>
      </w:r>
      <w:r w:rsidRPr="00BE6E8B">
        <w:rPr>
          <w:rFonts w:eastAsiaTheme="minorEastAsia"/>
          <w:w w:val="116"/>
        </w:rPr>
        <w:t xml:space="preserve">е </w:t>
      </w:r>
      <w:r w:rsidRPr="00BE6E8B">
        <w:rPr>
          <w:rFonts w:eastAsiaTheme="minorEastAsia"/>
          <w:spacing w:val="5"/>
          <w:w w:val="116"/>
        </w:rPr>
        <w:t>отношени</w:t>
      </w:r>
      <w:r w:rsidRPr="00BE6E8B">
        <w:rPr>
          <w:rFonts w:eastAsiaTheme="minorEastAsia"/>
          <w:w w:val="116"/>
        </w:rPr>
        <w:t xml:space="preserve">е к  </w:t>
      </w:r>
      <w:r w:rsidRPr="00BE6E8B">
        <w:rPr>
          <w:rFonts w:eastAsiaTheme="minorEastAsia"/>
        </w:rPr>
        <w:t xml:space="preserve">ней </w:t>
      </w:r>
      <w:r w:rsidRPr="00BE6E8B">
        <w:rPr>
          <w:rFonts w:eastAsiaTheme="minorEastAsia"/>
          <w:spacing w:val="5"/>
          <w:w w:val="125"/>
        </w:rPr>
        <w:t>ка</w:t>
      </w:r>
      <w:r w:rsidRPr="00BE6E8B">
        <w:rPr>
          <w:rFonts w:eastAsiaTheme="minorEastAsia"/>
          <w:w w:val="125"/>
        </w:rPr>
        <w:t xml:space="preserve">к к </w:t>
      </w:r>
      <w:r w:rsidRPr="00BE6E8B">
        <w:rPr>
          <w:rFonts w:eastAsiaTheme="minorEastAsia"/>
        </w:rPr>
        <w:t xml:space="preserve">среде </w:t>
      </w:r>
      <w:r w:rsidRPr="00BE6E8B">
        <w:rPr>
          <w:rFonts w:eastAsiaTheme="minorEastAsia"/>
          <w:w w:val="113"/>
        </w:rPr>
        <w:t xml:space="preserve">обитания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8"/>
        </w:rPr>
        <w:t xml:space="preserve">выживания </w:t>
      </w:r>
      <w:r w:rsidRPr="00BE6E8B">
        <w:rPr>
          <w:rFonts w:eastAsiaTheme="minorEastAsia"/>
          <w:spacing w:val="5"/>
          <w:w w:val="115"/>
        </w:rPr>
        <w:t>человека</w:t>
      </w:r>
      <w:r w:rsidRPr="00BE6E8B">
        <w:rPr>
          <w:rFonts w:eastAsiaTheme="minorEastAsia"/>
          <w:w w:val="115"/>
        </w:rPr>
        <w:t xml:space="preserve">, </w:t>
      </w:r>
      <w:r w:rsidRPr="00BE6E8B">
        <w:rPr>
          <w:rFonts w:eastAsiaTheme="minorEastAsia"/>
        </w:rPr>
        <w:t xml:space="preserve">а </w:t>
      </w:r>
      <w:r w:rsidRPr="00BE6E8B">
        <w:rPr>
          <w:rFonts w:eastAsiaTheme="minorEastAsia"/>
          <w:spacing w:val="5"/>
          <w:w w:val="114"/>
        </w:rPr>
        <w:t>такж</w:t>
      </w:r>
      <w:r w:rsidRPr="00BE6E8B">
        <w:rPr>
          <w:rFonts w:eastAsiaTheme="minorEastAsia"/>
          <w:w w:val="114"/>
        </w:rPr>
        <w:t xml:space="preserve">е </w:t>
      </w:r>
      <w:r w:rsidRPr="00BE6E8B">
        <w:rPr>
          <w:rFonts w:eastAsiaTheme="minorEastAsia"/>
          <w:spacing w:val="5"/>
          <w:w w:val="114"/>
        </w:rPr>
        <w:t>переживани</w:t>
      </w:r>
      <w:r w:rsidRPr="00BE6E8B">
        <w:rPr>
          <w:rFonts w:eastAsiaTheme="minorEastAsia"/>
          <w:w w:val="114"/>
        </w:rPr>
        <w:t xml:space="preserve">е  </w:t>
      </w:r>
      <w:r w:rsidRPr="00BE6E8B">
        <w:rPr>
          <w:rFonts w:eastAsiaTheme="minorEastAsia"/>
          <w:spacing w:val="5"/>
          <w:w w:val="114"/>
        </w:rPr>
        <w:t>чувств</w:t>
      </w:r>
      <w:r w:rsidRPr="00BE6E8B">
        <w:rPr>
          <w:rFonts w:eastAsiaTheme="minorEastAsia"/>
          <w:w w:val="114"/>
        </w:rPr>
        <w:t xml:space="preserve">а </w:t>
      </w:r>
      <w:r w:rsidRPr="00BE6E8B">
        <w:rPr>
          <w:rFonts w:eastAsiaTheme="minorEastAsia"/>
          <w:spacing w:val="5"/>
          <w:w w:val="114"/>
        </w:rPr>
        <w:t>красоты</w:t>
      </w:r>
      <w:r w:rsidRPr="00BE6E8B">
        <w:rPr>
          <w:rFonts w:eastAsiaTheme="minorEastAsia"/>
          <w:w w:val="114"/>
        </w:rPr>
        <w:t xml:space="preserve">, </w:t>
      </w:r>
      <w:r w:rsidRPr="00BE6E8B">
        <w:rPr>
          <w:rFonts w:eastAsiaTheme="minorEastAsia"/>
          <w:spacing w:val="5"/>
          <w:w w:val="114"/>
        </w:rPr>
        <w:t>гармонии</w:t>
      </w:r>
      <w:r w:rsidRPr="00BE6E8B">
        <w:rPr>
          <w:rFonts w:eastAsiaTheme="minorEastAsia"/>
          <w:w w:val="114"/>
        </w:rPr>
        <w:t xml:space="preserve">,  </w:t>
      </w:r>
      <w:r w:rsidRPr="00BE6E8B">
        <w:rPr>
          <w:rFonts w:eastAsiaTheme="minorEastAsia"/>
          <w:w w:val="109"/>
        </w:rPr>
        <w:t>е</w:t>
      </w:r>
      <w:r w:rsidRPr="00BE6E8B">
        <w:rPr>
          <w:rFonts w:eastAsiaTheme="minorEastAsia"/>
          <w:w w:val="108"/>
        </w:rPr>
        <w:t xml:space="preserve">ё </w:t>
      </w:r>
      <w:r w:rsidRPr="00BE6E8B">
        <w:rPr>
          <w:rFonts w:eastAsiaTheme="minorEastAsia"/>
          <w:w w:val="111"/>
        </w:rPr>
        <w:t xml:space="preserve">совершенства, сохранение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3"/>
        </w:rPr>
        <w:t xml:space="preserve">приумножение </w:t>
      </w:r>
      <w:r w:rsidRPr="00BE6E8B">
        <w:rPr>
          <w:rFonts w:eastAsiaTheme="minorEastAsia"/>
        </w:rPr>
        <w:t xml:space="preserve">её </w:t>
      </w:r>
      <w:r w:rsidRPr="00BE6E8B">
        <w:rPr>
          <w:rFonts w:eastAsiaTheme="minorEastAsia"/>
          <w:w w:val="112"/>
        </w:rPr>
        <w:t xml:space="preserve">богатства, </w:t>
      </w:r>
      <w:r w:rsidRPr="00BE6E8B">
        <w:rPr>
          <w:rFonts w:eastAsiaTheme="minorEastAsia"/>
          <w:w w:val="115"/>
        </w:rPr>
        <w:t>отраже</w:t>
      </w:r>
      <w:r w:rsidRPr="00BE6E8B">
        <w:rPr>
          <w:rFonts w:eastAsiaTheme="minorEastAsia"/>
        </w:rPr>
        <w:t xml:space="preserve">ние в </w:t>
      </w:r>
      <w:r w:rsidRPr="00BE6E8B">
        <w:rPr>
          <w:rFonts w:eastAsiaTheme="minorEastAsia"/>
          <w:w w:val="113"/>
        </w:rPr>
        <w:t xml:space="preserve">художественных произведениях, предметах </w:t>
      </w:r>
      <w:r w:rsidRPr="00BE6E8B">
        <w:rPr>
          <w:rFonts w:eastAsiaTheme="minorEastAsia"/>
          <w:w w:val="112"/>
        </w:rPr>
        <w:t xml:space="preserve">декоративно – </w:t>
      </w:r>
      <w:r w:rsidRPr="00BE6E8B">
        <w:rPr>
          <w:rFonts w:eastAsiaTheme="minorEastAsia"/>
          <w:w w:val="113"/>
        </w:rPr>
        <w:t xml:space="preserve">прикладного </w:t>
      </w:r>
      <w:r w:rsidRPr="00BE6E8B">
        <w:rPr>
          <w:rFonts w:eastAsiaTheme="minorEastAsia"/>
          <w:w w:val="115"/>
        </w:rPr>
        <w:t>искусства.</w:t>
      </w:r>
    </w:p>
    <w:p w:rsidR="00351726" w:rsidRPr="00BE6E8B" w:rsidRDefault="00351726" w:rsidP="00BE6E8B">
      <w:pPr>
        <w:jc w:val="both"/>
        <w:rPr>
          <w:rFonts w:eastAsiaTheme="minorEastAsia"/>
          <w:color w:val="000000"/>
        </w:rPr>
      </w:pPr>
      <w:r w:rsidRPr="00BE6E8B">
        <w:rPr>
          <w:rFonts w:eastAsiaTheme="minorEastAsia"/>
          <w:bCs/>
        </w:rPr>
        <w:lastRenderedPageBreak/>
        <w:t xml:space="preserve">Ценность   человека  </w:t>
      </w:r>
      <w:proofErr w:type="spellStart"/>
      <w:r w:rsidRPr="00BE6E8B">
        <w:rPr>
          <w:rFonts w:eastAsiaTheme="minorEastAsia"/>
          <w:spacing w:val="5"/>
          <w:w w:val="115"/>
        </w:rPr>
        <w:t>ка</w:t>
      </w:r>
      <w:r w:rsidRPr="00BE6E8B">
        <w:rPr>
          <w:rFonts w:eastAsiaTheme="minorEastAsia"/>
          <w:w w:val="115"/>
        </w:rPr>
        <w:t>к</w:t>
      </w:r>
      <w:r w:rsidRPr="00BE6E8B">
        <w:rPr>
          <w:rFonts w:eastAsiaTheme="minorEastAsia"/>
          <w:spacing w:val="5"/>
          <w:w w:val="115"/>
        </w:rPr>
        <w:t>разумног</w:t>
      </w:r>
      <w:r w:rsidRPr="00BE6E8B">
        <w:rPr>
          <w:rFonts w:eastAsiaTheme="minorEastAsia"/>
          <w:w w:val="115"/>
        </w:rPr>
        <w:t>о</w:t>
      </w:r>
      <w:r w:rsidRPr="00BE6E8B">
        <w:rPr>
          <w:rFonts w:eastAsiaTheme="minorEastAsia"/>
          <w:spacing w:val="5"/>
          <w:w w:val="115"/>
        </w:rPr>
        <w:t>существа</w:t>
      </w:r>
      <w:proofErr w:type="spellEnd"/>
      <w:r w:rsidRPr="00BE6E8B">
        <w:rPr>
          <w:rFonts w:eastAsiaTheme="minorEastAsia"/>
          <w:w w:val="115"/>
        </w:rPr>
        <w:t xml:space="preserve">, </w:t>
      </w:r>
      <w:r w:rsidRPr="00BE6E8B">
        <w:rPr>
          <w:rFonts w:eastAsiaTheme="minorEastAsia"/>
          <w:spacing w:val="5"/>
          <w:w w:val="115"/>
        </w:rPr>
        <w:t>стремящегос</w:t>
      </w:r>
      <w:r w:rsidRPr="00BE6E8B">
        <w:rPr>
          <w:rFonts w:eastAsiaTheme="minorEastAsia"/>
          <w:w w:val="115"/>
        </w:rPr>
        <w:t xml:space="preserve">я </w:t>
      </w:r>
      <w:r w:rsidRPr="00BE6E8B">
        <w:rPr>
          <w:rFonts w:eastAsiaTheme="minorEastAsia"/>
          <w:w w:val="128"/>
        </w:rPr>
        <w:t xml:space="preserve">к </w:t>
      </w:r>
      <w:r w:rsidRPr="00BE6E8B">
        <w:rPr>
          <w:rFonts w:eastAsiaTheme="minorEastAsia"/>
          <w:spacing w:val="6"/>
          <w:w w:val="109"/>
        </w:rPr>
        <w:t>д</w:t>
      </w:r>
      <w:r w:rsidRPr="00BE6E8B">
        <w:rPr>
          <w:rFonts w:eastAsiaTheme="minorEastAsia"/>
          <w:spacing w:val="6"/>
          <w:w w:val="105"/>
        </w:rPr>
        <w:t>о</w:t>
      </w:r>
      <w:r w:rsidRPr="00BE6E8B">
        <w:rPr>
          <w:rFonts w:eastAsiaTheme="minorEastAsia"/>
          <w:spacing w:val="6"/>
          <w:w w:val="101"/>
        </w:rPr>
        <w:t>б</w:t>
      </w:r>
      <w:r w:rsidRPr="00BE6E8B">
        <w:rPr>
          <w:rFonts w:eastAsiaTheme="minorEastAsia"/>
          <w:spacing w:val="6"/>
          <w:w w:val="114"/>
        </w:rPr>
        <w:t>р</w:t>
      </w:r>
      <w:r w:rsidRPr="00BE6E8B">
        <w:rPr>
          <w:rFonts w:eastAsiaTheme="minorEastAsia"/>
          <w:spacing w:val="6"/>
          <w:w w:val="112"/>
        </w:rPr>
        <w:t>у</w:t>
      </w:r>
      <w:r w:rsidRPr="00BE6E8B">
        <w:rPr>
          <w:rFonts w:eastAsiaTheme="minorEastAsia"/>
          <w:w w:val="140"/>
        </w:rPr>
        <w:t xml:space="preserve">,  </w:t>
      </w:r>
      <w:r w:rsidRPr="00BE6E8B">
        <w:rPr>
          <w:rFonts w:eastAsiaTheme="minorEastAsia"/>
          <w:spacing w:val="7"/>
          <w:w w:val="110"/>
        </w:rPr>
        <w:t>самосовершенствовани</w:t>
      </w:r>
      <w:r w:rsidRPr="00BE6E8B">
        <w:rPr>
          <w:rFonts w:eastAsiaTheme="minorEastAsia"/>
          <w:w w:val="110"/>
        </w:rPr>
        <w:t xml:space="preserve">ю  </w:t>
      </w:r>
      <w:r w:rsidRPr="00BE6E8B">
        <w:rPr>
          <w:rFonts w:eastAsiaTheme="minorEastAsia"/>
        </w:rPr>
        <w:t xml:space="preserve">и  </w:t>
      </w:r>
      <w:r w:rsidRPr="00BE6E8B">
        <w:rPr>
          <w:rFonts w:eastAsiaTheme="minorEastAsia"/>
          <w:spacing w:val="7"/>
          <w:w w:val="116"/>
        </w:rPr>
        <w:t>самореализации</w:t>
      </w:r>
      <w:r w:rsidRPr="00BE6E8B">
        <w:rPr>
          <w:rFonts w:eastAsiaTheme="minorEastAsia"/>
          <w:w w:val="116"/>
        </w:rPr>
        <w:t xml:space="preserve">, </w:t>
      </w:r>
      <w:r w:rsidRPr="00BE6E8B">
        <w:rPr>
          <w:rFonts w:eastAsiaTheme="minorEastAsia"/>
          <w:spacing w:val="7"/>
          <w:w w:val="116"/>
        </w:rPr>
        <w:t>важност</w:t>
      </w:r>
      <w:r w:rsidRPr="00BE6E8B">
        <w:rPr>
          <w:rFonts w:eastAsiaTheme="minorEastAsia"/>
          <w:w w:val="116"/>
        </w:rPr>
        <w:t xml:space="preserve">ь и </w:t>
      </w:r>
      <w:r w:rsidRPr="00BE6E8B">
        <w:rPr>
          <w:rFonts w:eastAsiaTheme="minorEastAsia"/>
          <w:w w:val="111"/>
        </w:rPr>
        <w:t xml:space="preserve">необходимость соблюдения здорового образа жизни </w:t>
      </w:r>
      <w:r w:rsidRPr="00BE6E8B">
        <w:rPr>
          <w:rFonts w:eastAsiaTheme="minorEastAsia"/>
        </w:rPr>
        <w:t xml:space="preserve">в </w:t>
      </w:r>
      <w:r w:rsidRPr="00BE6E8B">
        <w:rPr>
          <w:rFonts w:eastAsiaTheme="minorEastAsia"/>
          <w:w w:val="110"/>
        </w:rPr>
        <w:t xml:space="preserve">единстве </w:t>
      </w:r>
      <w:r w:rsidRPr="00BE6E8B">
        <w:rPr>
          <w:rFonts w:eastAsiaTheme="minorEastAsia"/>
          <w:w w:val="109"/>
        </w:rPr>
        <w:t xml:space="preserve">его </w:t>
      </w:r>
      <w:r w:rsidRPr="00BE6E8B">
        <w:rPr>
          <w:rFonts w:eastAsiaTheme="minorEastAsia"/>
          <w:spacing w:val="8"/>
          <w:w w:val="112"/>
        </w:rPr>
        <w:t>составляющих</w:t>
      </w:r>
      <w:r w:rsidRPr="00BE6E8B">
        <w:rPr>
          <w:rFonts w:eastAsiaTheme="minorEastAsia"/>
          <w:w w:val="112"/>
        </w:rPr>
        <w:t xml:space="preserve">: </w:t>
      </w:r>
      <w:r w:rsidRPr="00BE6E8B">
        <w:rPr>
          <w:rFonts w:eastAsiaTheme="minorEastAsia"/>
          <w:spacing w:val="8"/>
          <w:w w:val="112"/>
        </w:rPr>
        <w:t>физическом</w:t>
      </w:r>
      <w:r w:rsidRPr="00BE6E8B">
        <w:rPr>
          <w:rFonts w:eastAsiaTheme="minorEastAsia"/>
          <w:w w:val="112"/>
        </w:rPr>
        <w:t xml:space="preserve">, </w:t>
      </w:r>
      <w:r w:rsidRPr="00BE6E8B">
        <w:rPr>
          <w:rFonts w:eastAsiaTheme="minorEastAsia"/>
          <w:spacing w:val="8"/>
          <w:w w:val="112"/>
        </w:rPr>
        <w:t>психическо</w:t>
      </w:r>
      <w:r w:rsidRPr="00BE6E8B">
        <w:rPr>
          <w:rFonts w:eastAsiaTheme="minorEastAsia"/>
          <w:w w:val="112"/>
        </w:rPr>
        <w:t xml:space="preserve">м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spacing w:val="7"/>
          <w:w w:val="106"/>
        </w:rPr>
        <w:t>с</w:t>
      </w:r>
      <w:r w:rsidRPr="00BE6E8B">
        <w:rPr>
          <w:rFonts w:eastAsiaTheme="minorEastAsia"/>
          <w:spacing w:val="7"/>
          <w:w w:val="105"/>
        </w:rPr>
        <w:t>о</w:t>
      </w:r>
      <w:r w:rsidRPr="00BE6E8B">
        <w:rPr>
          <w:rFonts w:eastAsiaTheme="minorEastAsia"/>
          <w:spacing w:val="7"/>
          <w:w w:val="117"/>
        </w:rPr>
        <w:t>ц</w:t>
      </w:r>
      <w:r w:rsidRPr="00BE6E8B">
        <w:rPr>
          <w:rFonts w:eastAsiaTheme="minorEastAsia"/>
          <w:spacing w:val="7"/>
          <w:w w:val="116"/>
        </w:rPr>
        <w:t>и</w:t>
      </w:r>
      <w:r w:rsidRPr="00BE6E8B">
        <w:rPr>
          <w:rFonts w:eastAsiaTheme="minorEastAsia"/>
          <w:spacing w:val="7"/>
          <w:w w:val="117"/>
        </w:rPr>
        <w:t>а</w:t>
      </w:r>
      <w:r w:rsidRPr="00BE6E8B">
        <w:rPr>
          <w:rFonts w:eastAsiaTheme="minorEastAsia"/>
          <w:spacing w:val="7"/>
          <w:w w:val="118"/>
        </w:rPr>
        <w:t>л</w:t>
      </w:r>
      <w:r w:rsidRPr="00BE6E8B">
        <w:rPr>
          <w:rFonts w:eastAsiaTheme="minorEastAsia"/>
          <w:spacing w:val="7"/>
          <w:w w:val="114"/>
        </w:rPr>
        <w:t>ьн</w:t>
      </w:r>
      <w:r w:rsidRPr="00BE6E8B">
        <w:rPr>
          <w:rFonts w:eastAsiaTheme="minorEastAsia"/>
          <w:spacing w:val="7"/>
          <w:w w:val="105"/>
        </w:rPr>
        <w:t>о-</w:t>
      </w:r>
      <w:r w:rsidRPr="00BE6E8B">
        <w:rPr>
          <w:rFonts w:eastAsiaTheme="minorEastAsia"/>
          <w:spacing w:val="7"/>
          <w:w w:val="114"/>
        </w:rPr>
        <w:t>нр</w:t>
      </w:r>
      <w:r w:rsidRPr="00BE6E8B">
        <w:rPr>
          <w:rFonts w:eastAsiaTheme="minorEastAsia"/>
          <w:spacing w:val="7"/>
          <w:w w:val="117"/>
        </w:rPr>
        <w:t>а</w:t>
      </w:r>
      <w:r w:rsidRPr="00BE6E8B">
        <w:rPr>
          <w:rFonts w:eastAsiaTheme="minorEastAsia"/>
          <w:spacing w:val="7"/>
          <w:w w:val="112"/>
        </w:rPr>
        <w:t>в</w:t>
      </w:r>
      <w:r w:rsidRPr="00BE6E8B">
        <w:rPr>
          <w:rFonts w:eastAsiaTheme="minorEastAsia"/>
          <w:w w:val="110"/>
        </w:rPr>
        <w:t xml:space="preserve">ственном </w:t>
      </w:r>
      <w:r w:rsidRPr="00BE6E8B">
        <w:rPr>
          <w:rFonts w:eastAsiaTheme="minorEastAsia"/>
          <w:w w:val="119"/>
        </w:rPr>
        <w:t>з</w:t>
      </w:r>
      <w:r w:rsidRPr="00BE6E8B">
        <w:rPr>
          <w:rFonts w:eastAsiaTheme="minorEastAsia"/>
          <w:w w:val="109"/>
        </w:rPr>
        <w:t>д</w:t>
      </w:r>
      <w:r w:rsidRPr="00BE6E8B">
        <w:rPr>
          <w:rFonts w:eastAsiaTheme="minorEastAsia"/>
          <w:w w:val="105"/>
        </w:rPr>
        <w:t>о</w:t>
      </w:r>
      <w:r w:rsidRPr="00BE6E8B">
        <w:rPr>
          <w:rFonts w:eastAsiaTheme="minorEastAsia"/>
          <w:w w:val="114"/>
        </w:rPr>
        <w:t>р</w:t>
      </w:r>
      <w:r w:rsidRPr="00BE6E8B">
        <w:rPr>
          <w:rFonts w:eastAsiaTheme="minorEastAsia"/>
          <w:w w:val="105"/>
        </w:rPr>
        <w:t>о</w:t>
      </w:r>
      <w:r w:rsidRPr="00BE6E8B">
        <w:rPr>
          <w:rFonts w:eastAsiaTheme="minorEastAsia"/>
          <w:w w:val="112"/>
        </w:rPr>
        <w:t>в</w:t>
      </w:r>
      <w:r w:rsidRPr="00BE6E8B">
        <w:rPr>
          <w:rFonts w:eastAsiaTheme="minorEastAsia"/>
          <w:w w:val="114"/>
        </w:rPr>
        <w:t>ь</w:t>
      </w:r>
      <w:r w:rsidRPr="00BE6E8B">
        <w:rPr>
          <w:rFonts w:eastAsiaTheme="minorEastAsia"/>
          <w:w w:val="109"/>
        </w:rPr>
        <w:t>е</w:t>
      </w:r>
      <w:r w:rsidRPr="00BE6E8B">
        <w:rPr>
          <w:rFonts w:eastAsiaTheme="minorEastAsia"/>
          <w:w w:val="138"/>
        </w:rPr>
        <w:t>.</w:t>
      </w:r>
    </w:p>
    <w:p w:rsidR="00351726" w:rsidRPr="00BE6E8B" w:rsidRDefault="00351726" w:rsidP="00BE6E8B">
      <w:pPr>
        <w:jc w:val="both"/>
        <w:rPr>
          <w:rFonts w:eastAsiaTheme="minorEastAsia"/>
          <w:w w:val="113"/>
        </w:rPr>
      </w:pPr>
      <w:r w:rsidRPr="00BE6E8B">
        <w:rPr>
          <w:rFonts w:eastAsiaTheme="minorEastAsia"/>
          <w:bCs/>
        </w:rPr>
        <w:t>Ценность добра</w:t>
      </w:r>
      <w:r w:rsidRPr="00BE6E8B">
        <w:rPr>
          <w:rFonts w:eastAsiaTheme="minorEastAsia"/>
        </w:rPr>
        <w:t>–</w:t>
      </w:r>
      <w:r w:rsidRPr="00BE6E8B">
        <w:rPr>
          <w:rFonts w:eastAsiaTheme="minorEastAsia"/>
          <w:w w:val="112"/>
        </w:rPr>
        <w:t xml:space="preserve">направленность человека </w:t>
      </w:r>
      <w:r w:rsidRPr="00BE6E8B">
        <w:rPr>
          <w:rFonts w:eastAsiaTheme="minorEastAsia"/>
        </w:rPr>
        <w:t xml:space="preserve">на </w:t>
      </w:r>
      <w:r w:rsidRPr="00BE6E8B">
        <w:rPr>
          <w:rFonts w:eastAsiaTheme="minorEastAsia"/>
          <w:spacing w:val="5"/>
          <w:w w:val="114"/>
        </w:rPr>
        <w:t>развити</w:t>
      </w:r>
      <w:r w:rsidRPr="00BE6E8B">
        <w:rPr>
          <w:rFonts w:eastAsiaTheme="minorEastAsia"/>
          <w:w w:val="114"/>
        </w:rPr>
        <w:t xml:space="preserve">е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2"/>
        </w:rPr>
        <w:t>сохра</w:t>
      </w:r>
      <w:r w:rsidRPr="00BE6E8B">
        <w:rPr>
          <w:rFonts w:eastAsiaTheme="minorEastAsia"/>
        </w:rPr>
        <w:t xml:space="preserve">нение </w:t>
      </w:r>
      <w:r w:rsidRPr="00BE6E8B">
        <w:rPr>
          <w:rFonts w:eastAsiaTheme="minorEastAsia"/>
          <w:spacing w:val="5"/>
          <w:w w:val="119"/>
        </w:rPr>
        <w:t>жизни</w:t>
      </w:r>
      <w:r w:rsidRPr="00BE6E8B">
        <w:rPr>
          <w:rFonts w:eastAsiaTheme="minorEastAsia"/>
          <w:w w:val="119"/>
        </w:rPr>
        <w:t xml:space="preserve">, </w:t>
      </w:r>
      <w:r w:rsidRPr="00BE6E8B">
        <w:rPr>
          <w:rFonts w:eastAsiaTheme="minorEastAsia"/>
        </w:rPr>
        <w:t xml:space="preserve">через </w:t>
      </w:r>
      <w:r w:rsidRPr="00BE6E8B">
        <w:rPr>
          <w:rFonts w:eastAsiaTheme="minorEastAsia"/>
          <w:w w:val="111"/>
        </w:rPr>
        <w:t xml:space="preserve">сострадание 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1"/>
        </w:rPr>
        <w:t xml:space="preserve">милосердие, стремление помочь </w:t>
      </w:r>
      <w:r w:rsidRPr="00BE6E8B">
        <w:rPr>
          <w:rFonts w:eastAsiaTheme="minorEastAsia"/>
          <w:w w:val="113"/>
        </w:rPr>
        <w:t xml:space="preserve">ближнему, как проявление высшей человеческой способности </w:t>
      </w:r>
      <w:r w:rsidRPr="00BE6E8B">
        <w:rPr>
          <w:rFonts w:eastAsiaTheme="minorEastAsia"/>
          <w:w w:val="123"/>
        </w:rPr>
        <w:t xml:space="preserve">– </w:t>
      </w:r>
      <w:r w:rsidRPr="00BE6E8B">
        <w:rPr>
          <w:rFonts w:eastAsiaTheme="minorEastAsia"/>
          <w:w w:val="113"/>
        </w:rPr>
        <w:t>любви.</w:t>
      </w:r>
    </w:p>
    <w:p w:rsidR="00351726" w:rsidRPr="00BE6E8B" w:rsidRDefault="00351726" w:rsidP="00BE6E8B">
      <w:pPr>
        <w:jc w:val="both"/>
        <w:rPr>
          <w:rFonts w:eastAsiaTheme="minorEastAsia"/>
          <w:w w:val="138"/>
        </w:rPr>
      </w:pPr>
      <w:r w:rsidRPr="00BE6E8B">
        <w:rPr>
          <w:rFonts w:eastAsiaTheme="minorEastAsia"/>
          <w:bCs/>
        </w:rPr>
        <w:t>Ценность истины</w:t>
      </w:r>
      <w:r w:rsidR="006B5AF7" w:rsidRPr="00BE6E8B">
        <w:rPr>
          <w:rFonts w:eastAsiaTheme="minorEastAsia"/>
        </w:rPr>
        <w:t xml:space="preserve">– </w:t>
      </w:r>
      <w:proofErr w:type="gramStart"/>
      <w:r w:rsidRPr="00BE6E8B">
        <w:rPr>
          <w:rFonts w:eastAsiaTheme="minorEastAsia"/>
        </w:rPr>
        <w:t>эт</w:t>
      </w:r>
      <w:proofErr w:type="gramEnd"/>
      <w:r w:rsidRPr="00BE6E8B">
        <w:rPr>
          <w:rFonts w:eastAsiaTheme="minorEastAsia"/>
        </w:rPr>
        <w:t xml:space="preserve">о </w:t>
      </w:r>
      <w:r w:rsidRPr="00BE6E8B">
        <w:rPr>
          <w:rFonts w:eastAsiaTheme="minorEastAsia"/>
          <w:spacing w:val="5"/>
          <w:w w:val="115"/>
        </w:rPr>
        <w:t>ценност</w:t>
      </w:r>
      <w:r w:rsidRPr="00BE6E8B">
        <w:rPr>
          <w:rFonts w:eastAsiaTheme="minorEastAsia"/>
          <w:w w:val="115"/>
        </w:rPr>
        <w:t xml:space="preserve">ь </w:t>
      </w:r>
      <w:r w:rsidRPr="00BE6E8B">
        <w:rPr>
          <w:rFonts w:eastAsiaTheme="minorEastAsia"/>
          <w:spacing w:val="5"/>
          <w:w w:val="115"/>
        </w:rPr>
        <w:t>научног</w:t>
      </w:r>
      <w:r w:rsidRPr="00BE6E8B">
        <w:rPr>
          <w:rFonts w:eastAsiaTheme="minorEastAsia"/>
          <w:w w:val="115"/>
        </w:rPr>
        <w:t xml:space="preserve">о </w:t>
      </w:r>
      <w:r w:rsidRPr="00BE6E8B">
        <w:rPr>
          <w:rFonts w:eastAsiaTheme="minorEastAsia"/>
          <w:spacing w:val="5"/>
          <w:w w:val="115"/>
        </w:rPr>
        <w:t>познани</w:t>
      </w:r>
      <w:r w:rsidRPr="00BE6E8B">
        <w:rPr>
          <w:rFonts w:eastAsiaTheme="minorEastAsia"/>
          <w:w w:val="115"/>
        </w:rPr>
        <w:t xml:space="preserve">я </w:t>
      </w:r>
      <w:r w:rsidRPr="00BE6E8B">
        <w:rPr>
          <w:rFonts w:eastAsiaTheme="minorEastAsia"/>
          <w:spacing w:val="5"/>
          <w:w w:val="115"/>
        </w:rPr>
        <w:t>ка</w:t>
      </w:r>
      <w:r w:rsidRPr="00BE6E8B">
        <w:rPr>
          <w:rFonts w:eastAsiaTheme="minorEastAsia"/>
          <w:w w:val="115"/>
        </w:rPr>
        <w:t xml:space="preserve">к </w:t>
      </w:r>
      <w:r w:rsidRPr="00BE6E8B">
        <w:rPr>
          <w:rFonts w:eastAsiaTheme="minorEastAsia"/>
          <w:w w:val="114"/>
        </w:rPr>
        <w:t xml:space="preserve">части </w:t>
      </w:r>
      <w:r w:rsidRPr="00BE6E8B">
        <w:rPr>
          <w:rFonts w:eastAsiaTheme="minorEastAsia"/>
          <w:w w:val="112"/>
        </w:rPr>
        <w:t>культуры человечества, разума, понимания сущности бытия, миро</w:t>
      </w:r>
      <w:r w:rsidR="006B5AF7" w:rsidRPr="00BE6E8B">
        <w:rPr>
          <w:rFonts w:eastAsiaTheme="minorEastAsia"/>
          <w:w w:val="105"/>
        </w:rPr>
        <w:t>-</w:t>
      </w:r>
      <w:r w:rsidRPr="00BE6E8B">
        <w:rPr>
          <w:rFonts w:eastAsiaTheme="minorEastAsia"/>
          <w:w w:val="119"/>
        </w:rPr>
        <w:t>з</w:t>
      </w:r>
      <w:r w:rsidRPr="00BE6E8B">
        <w:rPr>
          <w:rFonts w:eastAsiaTheme="minorEastAsia"/>
          <w:w w:val="109"/>
        </w:rPr>
        <w:t>д</w:t>
      </w:r>
      <w:r w:rsidRPr="00BE6E8B">
        <w:rPr>
          <w:rFonts w:eastAsiaTheme="minorEastAsia"/>
          <w:w w:val="117"/>
        </w:rPr>
        <w:t>а</w:t>
      </w:r>
      <w:r w:rsidRPr="00BE6E8B">
        <w:rPr>
          <w:rFonts w:eastAsiaTheme="minorEastAsia"/>
          <w:w w:val="114"/>
        </w:rPr>
        <w:t>н</w:t>
      </w:r>
      <w:r w:rsidRPr="00BE6E8B">
        <w:rPr>
          <w:rFonts w:eastAsiaTheme="minorEastAsia"/>
          <w:w w:val="116"/>
        </w:rPr>
        <w:t>и</w:t>
      </w:r>
      <w:r w:rsidRPr="00BE6E8B">
        <w:rPr>
          <w:rFonts w:eastAsiaTheme="minorEastAsia"/>
          <w:w w:val="129"/>
        </w:rPr>
        <w:t>я</w:t>
      </w:r>
      <w:r w:rsidRPr="00BE6E8B">
        <w:rPr>
          <w:rFonts w:eastAsiaTheme="minorEastAsia"/>
          <w:w w:val="138"/>
        </w:rPr>
        <w:t>.</w:t>
      </w:r>
    </w:p>
    <w:p w:rsidR="00351726" w:rsidRPr="00BE6E8B" w:rsidRDefault="00351726" w:rsidP="00BE6E8B">
      <w:pPr>
        <w:jc w:val="both"/>
        <w:rPr>
          <w:rFonts w:eastAsiaTheme="minorEastAsia"/>
          <w:w w:val="138"/>
        </w:rPr>
      </w:pPr>
      <w:r w:rsidRPr="00BE6E8B">
        <w:rPr>
          <w:rFonts w:eastAsiaTheme="minorEastAsia"/>
          <w:bCs/>
        </w:rPr>
        <w:t>Ценность  семьи</w:t>
      </w:r>
      <w:r w:rsidRPr="00BE6E8B">
        <w:rPr>
          <w:rFonts w:eastAsiaTheme="minorEastAsia"/>
          <w:spacing w:val="5"/>
          <w:w w:val="117"/>
        </w:rPr>
        <w:t>ка</w:t>
      </w:r>
      <w:r w:rsidRPr="00BE6E8B">
        <w:rPr>
          <w:rFonts w:eastAsiaTheme="minorEastAsia"/>
          <w:w w:val="117"/>
        </w:rPr>
        <w:t>к</w:t>
      </w:r>
      <w:r w:rsidRPr="00BE6E8B">
        <w:rPr>
          <w:rFonts w:eastAsiaTheme="minorEastAsia"/>
          <w:spacing w:val="5"/>
          <w:w w:val="117"/>
        </w:rPr>
        <w:t>перво</w:t>
      </w:r>
      <w:r w:rsidRPr="00BE6E8B">
        <w:rPr>
          <w:rFonts w:eastAsiaTheme="minorEastAsia"/>
          <w:w w:val="117"/>
        </w:rPr>
        <w:t>й</w:t>
      </w:r>
      <w:r w:rsidRPr="00BE6E8B">
        <w:rPr>
          <w:rFonts w:eastAsiaTheme="minorEastAsia"/>
        </w:rPr>
        <w:t xml:space="preserve">и </w:t>
      </w:r>
      <w:r w:rsidRPr="00BE6E8B">
        <w:rPr>
          <w:rFonts w:eastAsiaTheme="minorEastAsia"/>
          <w:w w:val="112"/>
        </w:rPr>
        <w:t xml:space="preserve">самойзначимой  </w:t>
      </w:r>
      <w:r w:rsidRPr="00BE6E8B">
        <w:rPr>
          <w:rFonts w:eastAsiaTheme="minorEastAsia"/>
        </w:rPr>
        <w:t xml:space="preserve">для  </w:t>
      </w:r>
      <w:r w:rsidRPr="00BE6E8B">
        <w:rPr>
          <w:rFonts w:eastAsiaTheme="minorEastAsia"/>
          <w:w w:val="117"/>
        </w:rPr>
        <w:t xml:space="preserve">развития </w:t>
      </w:r>
      <w:r w:rsidRPr="00BE6E8B">
        <w:rPr>
          <w:rFonts w:eastAsiaTheme="minorEastAsia"/>
          <w:w w:val="112"/>
        </w:rPr>
        <w:t>ребёнкасоциальной</w:t>
      </w:r>
      <w:r w:rsidRPr="00BE6E8B">
        <w:rPr>
          <w:rFonts w:eastAsiaTheme="minorEastAsia"/>
        </w:rPr>
        <w:t>и</w:t>
      </w:r>
      <w:r w:rsidRPr="00BE6E8B">
        <w:rPr>
          <w:rFonts w:eastAsiaTheme="minorEastAsia"/>
          <w:w w:val="112"/>
        </w:rPr>
        <w:t>образовательной среды</w:t>
      </w:r>
      <w:proofErr w:type="gramStart"/>
      <w:r w:rsidRPr="00BE6E8B">
        <w:rPr>
          <w:rFonts w:eastAsiaTheme="minorEastAsia"/>
          <w:w w:val="112"/>
        </w:rPr>
        <w:t>,</w:t>
      </w:r>
      <w:r w:rsidRPr="00BE6E8B">
        <w:rPr>
          <w:rFonts w:eastAsiaTheme="minorEastAsia"/>
          <w:w w:val="111"/>
        </w:rPr>
        <w:t>о</w:t>
      </w:r>
      <w:proofErr w:type="gramEnd"/>
      <w:r w:rsidRPr="00BE6E8B">
        <w:rPr>
          <w:rFonts w:eastAsiaTheme="minorEastAsia"/>
          <w:w w:val="111"/>
        </w:rPr>
        <w:t xml:space="preserve">беспечивающей </w:t>
      </w:r>
      <w:r w:rsidRPr="00BE6E8B">
        <w:rPr>
          <w:rFonts w:eastAsiaTheme="minorEastAsia"/>
          <w:w w:val="112"/>
        </w:rPr>
        <w:t xml:space="preserve">преемственностьхудожественно-культурных, этнических  </w:t>
      </w:r>
      <w:r w:rsidRPr="00BE6E8B">
        <w:rPr>
          <w:rFonts w:eastAsiaTheme="minorEastAsia"/>
          <w:w w:val="114"/>
        </w:rPr>
        <w:t>тради</w:t>
      </w:r>
      <w:r w:rsidRPr="00BE6E8B">
        <w:rPr>
          <w:rFonts w:eastAsiaTheme="minorEastAsia"/>
        </w:rPr>
        <w:t xml:space="preserve">ций </w:t>
      </w:r>
      <w:r w:rsidRPr="00BE6E8B">
        <w:rPr>
          <w:rFonts w:eastAsiaTheme="minorEastAsia"/>
          <w:w w:val="111"/>
        </w:rPr>
        <w:t>народовРоссии</w:t>
      </w:r>
      <w:r w:rsidRPr="00BE6E8B">
        <w:rPr>
          <w:rFonts w:eastAsiaTheme="minorEastAsia"/>
        </w:rPr>
        <w:t>от</w:t>
      </w:r>
      <w:r w:rsidRPr="00BE6E8B">
        <w:rPr>
          <w:rFonts w:eastAsiaTheme="minorEastAsia"/>
          <w:spacing w:val="5"/>
          <w:w w:val="115"/>
        </w:rPr>
        <w:t>поколени</w:t>
      </w:r>
      <w:r w:rsidRPr="00BE6E8B">
        <w:rPr>
          <w:rFonts w:eastAsiaTheme="minorEastAsia"/>
          <w:w w:val="115"/>
        </w:rPr>
        <w:t>як</w:t>
      </w:r>
      <w:r w:rsidRPr="00BE6E8B">
        <w:rPr>
          <w:rFonts w:eastAsiaTheme="minorEastAsia"/>
          <w:spacing w:val="5"/>
          <w:w w:val="115"/>
        </w:rPr>
        <w:t>поколени</w:t>
      </w:r>
      <w:r w:rsidRPr="00BE6E8B">
        <w:rPr>
          <w:rFonts w:eastAsiaTheme="minorEastAsia"/>
          <w:w w:val="115"/>
        </w:rPr>
        <w:t>ю</w:t>
      </w:r>
      <w:r w:rsidRPr="00BE6E8B">
        <w:rPr>
          <w:rFonts w:eastAsiaTheme="minorEastAsia"/>
        </w:rPr>
        <w:t xml:space="preserve">итем </w:t>
      </w:r>
      <w:r w:rsidRPr="00BE6E8B">
        <w:rPr>
          <w:rFonts w:eastAsiaTheme="minorEastAsia"/>
          <w:w w:val="112"/>
        </w:rPr>
        <w:t>самым</w:t>
      </w:r>
      <w:r w:rsidRPr="00BE6E8B">
        <w:rPr>
          <w:rFonts w:eastAsiaTheme="minorEastAsia"/>
          <w:w w:val="121"/>
        </w:rPr>
        <w:t>жиз</w:t>
      </w:r>
      <w:r w:rsidRPr="00BE6E8B">
        <w:rPr>
          <w:rFonts w:eastAsiaTheme="minorEastAsia"/>
          <w:w w:val="109"/>
        </w:rPr>
        <w:t>неспособностьроссийского</w:t>
      </w:r>
      <w:r w:rsidRPr="00BE6E8B">
        <w:rPr>
          <w:rFonts w:eastAsiaTheme="minorEastAsia"/>
          <w:w w:val="105"/>
        </w:rPr>
        <w:t>о</w:t>
      </w:r>
      <w:r w:rsidRPr="00BE6E8B">
        <w:rPr>
          <w:rFonts w:eastAsiaTheme="minorEastAsia"/>
          <w:w w:val="101"/>
        </w:rPr>
        <w:t>б</w:t>
      </w:r>
      <w:r w:rsidRPr="00BE6E8B">
        <w:rPr>
          <w:rFonts w:eastAsiaTheme="minorEastAsia"/>
          <w:w w:val="117"/>
        </w:rPr>
        <w:t>щ</w:t>
      </w:r>
      <w:r w:rsidRPr="00BE6E8B">
        <w:rPr>
          <w:rFonts w:eastAsiaTheme="minorEastAsia"/>
          <w:w w:val="109"/>
        </w:rPr>
        <w:t>е</w:t>
      </w:r>
      <w:r w:rsidRPr="00BE6E8B">
        <w:rPr>
          <w:rFonts w:eastAsiaTheme="minorEastAsia"/>
          <w:w w:val="106"/>
        </w:rPr>
        <w:t>с</w:t>
      </w:r>
      <w:r w:rsidRPr="00BE6E8B">
        <w:rPr>
          <w:rFonts w:eastAsiaTheme="minorEastAsia"/>
          <w:w w:val="115"/>
        </w:rPr>
        <w:t>т</w:t>
      </w:r>
      <w:r w:rsidRPr="00BE6E8B">
        <w:rPr>
          <w:rFonts w:eastAsiaTheme="minorEastAsia"/>
          <w:w w:val="112"/>
        </w:rPr>
        <w:t>в</w:t>
      </w:r>
      <w:r w:rsidRPr="00BE6E8B">
        <w:rPr>
          <w:rFonts w:eastAsiaTheme="minorEastAsia"/>
          <w:w w:val="117"/>
        </w:rPr>
        <w:t>а</w:t>
      </w:r>
      <w:r w:rsidRPr="00BE6E8B">
        <w:rPr>
          <w:rFonts w:eastAsiaTheme="minorEastAsia"/>
          <w:w w:val="138"/>
        </w:rPr>
        <w:t>.</w:t>
      </w:r>
    </w:p>
    <w:p w:rsidR="00351726" w:rsidRPr="00BE6E8B" w:rsidRDefault="00351726" w:rsidP="00BE6E8B">
      <w:pPr>
        <w:jc w:val="both"/>
        <w:rPr>
          <w:rFonts w:eastAsiaTheme="minorEastAsia"/>
          <w:color w:val="000000"/>
        </w:rPr>
      </w:pPr>
      <w:r w:rsidRPr="00BE6E8B">
        <w:rPr>
          <w:rFonts w:eastAsiaTheme="minorEastAsia"/>
          <w:bCs/>
        </w:rPr>
        <w:t xml:space="preserve">Ценность </w:t>
      </w:r>
      <w:proofErr w:type="spellStart"/>
      <w:r w:rsidRPr="00BE6E8B">
        <w:rPr>
          <w:rFonts w:eastAsiaTheme="minorEastAsia"/>
          <w:bCs/>
        </w:rPr>
        <w:t>трудаитворчества</w:t>
      </w:r>
      <w:r w:rsidRPr="00BE6E8B">
        <w:rPr>
          <w:rFonts w:eastAsiaTheme="minorEastAsia"/>
          <w:w w:val="111"/>
        </w:rPr>
        <w:t>какестественногоусловиячелове</w:t>
      </w:r>
      <w:r w:rsidRPr="00BE6E8B">
        <w:rPr>
          <w:rFonts w:eastAsiaTheme="minorEastAsia"/>
          <w:w w:val="112"/>
        </w:rPr>
        <w:t>ческойжизни</w:t>
      </w:r>
      <w:proofErr w:type="spellEnd"/>
      <w:r w:rsidRPr="00BE6E8B">
        <w:rPr>
          <w:rFonts w:eastAsiaTheme="minorEastAsia"/>
          <w:w w:val="112"/>
        </w:rPr>
        <w:t xml:space="preserve">, потребности </w:t>
      </w:r>
      <w:proofErr w:type="spellStart"/>
      <w:r w:rsidRPr="00BE6E8B">
        <w:rPr>
          <w:rFonts w:eastAsiaTheme="minorEastAsia"/>
          <w:w w:val="112"/>
        </w:rPr>
        <w:t>творческойсамореализации</w:t>
      </w:r>
      <w:proofErr w:type="spellEnd"/>
      <w:r w:rsidRPr="00BE6E8B">
        <w:rPr>
          <w:rFonts w:eastAsiaTheme="minorEastAsia"/>
          <w:w w:val="112"/>
        </w:rPr>
        <w:t>, состоя</w:t>
      </w:r>
      <w:r w:rsidRPr="00BE6E8B">
        <w:rPr>
          <w:rFonts w:eastAsiaTheme="minorEastAsia"/>
        </w:rPr>
        <w:t xml:space="preserve">ния </w:t>
      </w:r>
      <w:r w:rsidRPr="00BE6E8B">
        <w:rPr>
          <w:rFonts w:eastAsiaTheme="minorEastAsia"/>
          <w:w w:val="110"/>
        </w:rPr>
        <w:t>нормальногочеловеческого</w:t>
      </w:r>
      <w:r w:rsidRPr="00BE6E8B">
        <w:rPr>
          <w:rFonts w:eastAsiaTheme="minorEastAsia"/>
          <w:w w:val="114"/>
        </w:rPr>
        <w:t>существования.</w:t>
      </w:r>
    </w:p>
    <w:p w:rsidR="006B5AF7" w:rsidRPr="00BE6E8B" w:rsidRDefault="00351726" w:rsidP="00BE6E8B">
      <w:pPr>
        <w:jc w:val="both"/>
        <w:rPr>
          <w:rFonts w:eastAsiaTheme="minorEastAsia"/>
          <w:w w:val="115"/>
        </w:rPr>
      </w:pPr>
      <w:r w:rsidRPr="00BE6E8B">
        <w:rPr>
          <w:rFonts w:eastAsiaTheme="minorEastAsia"/>
          <w:bCs/>
        </w:rPr>
        <w:t xml:space="preserve">Ценность свободы </w:t>
      </w:r>
      <w:proofErr w:type="spellStart"/>
      <w:r w:rsidRPr="00BE6E8B">
        <w:rPr>
          <w:rFonts w:eastAsiaTheme="minorEastAsia"/>
          <w:spacing w:val="5"/>
          <w:w w:val="123"/>
        </w:rPr>
        <w:t>ка</w:t>
      </w:r>
      <w:r w:rsidRPr="00BE6E8B">
        <w:rPr>
          <w:rFonts w:eastAsiaTheme="minorEastAsia"/>
          <w:w w:val="123"/>
        </w:rPr>
        <w:t>к</w:t>
      </w:r>
      <w:r w:rsidRPr="00BE6E8B">
        <w:rPr>
          <w:rFonts w:eastAsiaTheme="minorEastAsia"/>
        </w:rPr>
        <w:t>свободы</w:t>
      </w:r>
      <w:r w:rsidRPr="00BE6E8B">
        <w:rPr>
          <w:rFonts w:eastAsiaTheme="minorEastAsia"/>
          <w:w w:val="111"/>
        </w:rPr>
        <w:t>выбора</w:t>
      </w:r>
      <w:proofErr w:type="spellEnd"/>
      <w:r w:rsidRPr="00BE6E8B">
        <w:rPr>
          <w:rFonts w:eastAsiaTheme="minorEastAsia"/>
          <w:w w:val="111"/>
        </w:rPr>
        <w:t xml:space="preserve"> </w:t>
      </w:r>
      <w:proofErr w:type="spellStart"/>
      <w:r w:rsidRPr="00BE6E8B">
        <w:rPr>
          <w:rFonts w:eastAsiaTheme="minorEastAsia"/>
          <w:w w:val="111"/>
        </w:rPr>
        <w:t>человеком</w:t>
      </w:r>
      <w:r w:rsidRPr="00BE6E8B">
        <w:rPr>
          <w:rFonts w:eastAsiaTheme="minorEastAsia"/>
        </w:rPr>
        <w:t>своих</w:t>
      </w:r>
      <w:r w:rsidRPr="00BE6E8B">
        <w:rPr>
          <w:rFonts w:eastAsiaTheme="minorEastAsia"/>
          <w:w w:val="113"/>
        </w:rPr>
        <w:t>м</w:t>
      </w:r>
      <w:r w:rsidRPr="00BE6E8B">
        <w:rPr>
          <w:rFonts w:eastAsiaTheme="minorEastAsia"/>
          <w:w w:val="116"/>
        </w:rPr>
        <w:t>ы</w:t>
      </w:r>
      <w:r w:rsidRPr="00BE6E8B">
        <w:rPr>
          <w:rFonts w:eastAsiaTheme="minorEastAsia"/>
          <w:w w:val="106"/>
        </w:rPr>
        <w:t>с</w:t>
      </w:r>
      <w:r w:rsidRPr="00BE6E8B">
        <w:rPr>
          <w:rFonts w:eastAsiaTheme="minorEastAsia"/>
          <w:w w:val="118"/>
        </w:rPr>
        <w:t>л</w:t>
      </w:r>
      <w:r w:rsidRPr="00BE6E8B">
        <w:rPr>
          <w:rFonts w:eastAsiaTheme="minorEastAsia"/>
          <w:w w:val="109"/>
        </w:rPr>
        <w:t>е</w:t>
      </w:r>
      <w:r w:rsidRPr="00BE6E8B">
        <w:rPr>
          <w:rFonts w:eastAsiaTheme="minorEastAsia"/>
          <w:w w:val="116"/>
        </w:rPr>
        <w:t>й</w:t>
      </w:r>
      <w:proofErr w:type="spellEnd"/>
      <w:r w:rsidRPr="00BE6E8B">
        <w:rPr>
          <w:rFonts w:eastAsiaTheme="minorEastAsia"/>
          <w:w w:val="116"/>
        </w:rPr>
        <w:t xml:space="preserve"> </w:t>
      </w:r>
      <w:proofErr w:type="spellStart"/>
      <w:r w:rsidRPr="00BE6E8B">
        <w:rPr>
          <w:rFonts w:eastAsiaTheme="minorEastAsia"/>
        </w:rPr>
        <w:t>и</w:t>
      </w:r>
      <w:r w:rsidRPr="00BE6E8B">
        <w:rPr>
          <w:rFonts w:eastAsiaTheme="minorEastAsia"/>
          <w:w w:val="113"/>
        </w:rPr>
        <w:t>поступков</w:t>
      </w:r>
      <w:proofErr w:type="gramStart"/>
      <w:r w:rsidRPr="00BE6E8B">
        <w:rPr>
          <w:rFonts w:eastAsiaTheme="minorEastAsia"/>
          <w:w w:val="113"/>
        </w:rPr>
        <w:t>,</w:t>
      </w:r>
      <w:r w:rsidRPr="00BE6E8B">
        <w:rPr>
          <w:rFonts w:eastAsiaTheme="minorEastAsia"/>
        </w:rPr>
        <w:t>н</w:t>
      </w:r>
      <w:proofErr w:type="gramEnd"/>
      <w:r w:rsidRPr="00BE6E8B">
        <w:rPr>
          <w:rFonts w:eastAsiaTheme="minorEastAsia"/>
        </w:rPr>
        <w:t>освободы</w:t>
      </w:r>
      <w:r w:rsidRPr="00BE6E8B">
        <w:rPr>
          <w:rFonts w:eastAsiaTheme="minorEastAsia"/>
          <w:w w:val="111"/>
        </w:rPr>
        <w:t>естественно</w:t>
      </w:r>
      <w:proofErr w:type="spellEnd"/>
      <w:r w:rsidRPr="00BE6E8B">
        <w:rPr>
          <w:rFonts w:eastAsiaTheme="minorEastAsia"/>
          <w:w w:val="111"/>
        </w:rPr>
        <w:t xml:space="preserve"> ограниченнойнормами,</w:t>
      </w:r>
      <w:r w:rsidRPr="00BE6E8B">
        <w:rPr>
          <w:rFonts w:eastAsiaTheme="minorEastAsia"/>
          <w:w w:val="115"/>
        </w:rPr>
        <w:t>пра</w:t>
      </w:r>
      <w:r w:rsidRPr="00BE6E8B">
        <w:rPr>
          <w:rFonts w:eastAsiaTheme="minorEastAsia"/>
          <w:w w:val="112"/>
        </w:rPr>
        <w:t>вилами,законамиобщества,членомкоторого</w:t>
      </w:r>
      <w:r w:rsidRPr="00BE6E8B">
        <w:rPr>
          <w:rFonts w:eastAsiaTheme="minorEastAsia"/>
        </w:rPr>
        <w:t xml:space="preserve">всегда </w:t>
      </w:r>
      <w:proofErr w:type="spellStart"/>
      <w:r w:rsidRPr="00BE6E8B">
        <w:rPr>
          <w:rFonts w:eastAsiaTheme="minorEastAsia"/>
        </w:rPr>
        <w:t>повсей</w:t>
      </w:r>
      <w:r w:rsidRPr="00BE6E8B">
        <w:rPr>
          <w:rFonts w:eastAsiaTheme="minorEastAsia"/>
          <w:w w:val="111"/>
        </w:rPr>
        <w:t>соци</w:t>
      </w:r>
      <w:r w:rsidRPr="00BE6E8B">
        <w:rPr>
          <w:rFonts w:eastAsiaTheme="minorEastAsia"/>
          <w:w w:val="113"/>
        </w:rPr>
        <w:t>альной</w:t>
      </w:r>
      <w:r w:rsidRPr="00BE6E8B">
        <w:rPr>
          <w:rFonts w:eastAsiaTheme="minorEastAsia"/>
        </w:rPr>
        <w:t>сути</w:t>
      </w:r>
      <w:r w:rsidRPr="00BE6E8B">
        <w:rPr>
          <w:rFonts w:eastAsiaTheme="minorEastAsia"/>
          <w:spacing w:val="5"/>
          <w:w w:val="117"/>
        </w:rPr>
        <w:t>являетс</w:t>
      </w:r>
      <w:r w:rsidRPr="00BE6E8B">
        <w:rPr>
          <w:rFonts w:eastAsiaTheme="minorEastAsia"/>
          <w:w w:val="117"/>
        </w:rPr>
        <w:t>я</w:t>
      </w:r>
      <w:proofErr w:type="spellEnd"/>
      <w:r w:rsidRPr="00BE6E8B">
        <w:rPr>
          <w:rFonts w:eastAsiaTheme="minorEastAsia"/>
          <w:w w:val="117"/>
        </w:rPr>
        <w:t xml:space="preserve"> </w:t>
      </w:r>
      <w:r w:rsidRPr="00BE6E8B">
        <w:rPr>
          <w:rFonts w:eastAsiaTheme="minorEastAsia"/>
          <w:w w:val="115"/>
        </w:rPr>
        <w:t>человек.</w:t>
      </w:r>
    </w:p>
    <w:p w:rsidR="006B5AF7" w:rsidRPr="00BE6E8B" w:rsidRDefault="006B5AF7" w:rsidP="00BE6E8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BE6E8B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6B5AF7" w:rsidRPr="00BE6E8B" w:rsidRDefault="006B5AF7" w:rsidP="00BE6E8B">
      <w:pPr>
        <w:ind w:firstLine="708"/>
        <w:jc w:val="both"/>
        <w:rPr>
          <w:rFonts w:eastAsiaTheme="minorEastAsia"/>
        </w:rPr>
      </w:pPr>
      <w:r w:rsidRPr="00BE6E8B">
        <w:t>Рабочая программа конкретизи</w:t>
      </w:r>
      <w:r w:rsidR="00AF31B7" w:rsidRPr="00BE6E8B">
        <w:t>рует содержание предметных тем Федерального г</w:t>
      </w:r>
      <w:r w:rsidRPr="00BE6E8B">
        <w:t>осударственного образовательного стандарта, даёт распределение учебных часов по разделам и темам кур</w:t>
      </w:r>
      <w:r w:rsidRPr="00BE6E8B">
        <w:rPr>
          <w:rFonts w:eastAsiaTheme="minorEastAsia"/>
        </w:rPr>
        <w:t xml:space="preserve">са. Она рассчитана на базовом уровне на </w:t>
      </w:r>
      <w:r w:rsidR="00ED00F3" w:rsidRPr="00BE6E8B">
        <w:rPr>
          <w:rFonts w:eastAsiaTheme="minorEastAsia"/>
        </w:rPr>
        <w:t>3</w:t>
      </w:r>
      <w:r w:rsidRPr="00BE6E8B">
        <w:rPr>
          <w:rFonts w:eastAsiaTheme="minorEastAsia"/>
        </w:rPr>
        <w:t xml:space="preserve">4 учебных часа, из расчёта </w:t>
      </w:r>
      <w:r w:rsidR="00ED00F3" w:rsidRPr="00BE6E8B">
        <w:rPr>
          <w:rFonts w:eastAsiaTheme="minorEastAsia"/>
        </w:rPr>
        <w:t>1</w:t>
      </w:r>
      <w:r w:rsidRPr="00BE6E8B">
        <w:rPr>
          <w:rFonts w:eastAsiaTheme="minorEastAsia"/>
        </w:rPr>
        <w:t xml:space="preserve"> часа в неделю</w:t>
      </w:r>
    </w:p>
    <w:p w:rsidR="006B5AF7" w:rsidRPr="00BE6E8B" w:rsidRDefault="006B5AF7" w:rsidP="00BE6E8B">
      <w:pPr>
        <w:jc w:val="center"/>
      </w:pPr>
      <w:r w:rsidRPr="00BE6E8B">
        <w:rPr>
          <w:b/>
          <w:bCs/>
        </w:rPr>
        <w:t>Планируемые результаты освоения предмета</w:t>
      </w:r>
    </w:p>
    <w:p w:rsidR="006B5AF7" w:rsidRPr="00BE6E8B" w:rsidRDefault="006B5AF7" w:rsidP="00BE6E8B">
      <w:pPr>
        <w:autoSpaceDE w:val="0"/>
        <w:autoSpaceDN w:val="0"/>
        <w:jc w:val="both"/>
      </w:pPr>
      <w:r w:rsidRPr="00BE6E8B">
        <w:rPr>
          <w:b/>
        </w:rPr>
        <w:t>Личностными результатами</w:t>
      </w:r>
      <w:r w:rsidRPr="00BE6E8B">
        <w:t xml:space="preserve"> изучения курса «Технология» в 4-м классе является формирование следующих умений: </w:t>
      </w:r>
    </w:p>
    <w:p w:rsidR="006B5AF7" w:rsidRPr="00BE6E8B" w:rsidRDefault="006B5AF7" w:rsidP="00BE6E8B">
      <w:pPr>
        <w:widowControl w:val="0"/>
        <w:numPr>
          <w:ilvl w:val="0"/>
          <w:numId w:val="11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proofErr w:type="spellStart"/>
      <w:proofErr w:type="gramStart"/>
      <w:r w:rsidRPr="00BE6E8B">
        <w:rPr>
          <w:i/>
        </w:rPr>
        <w:t>оценивать</w:t>
      </w:r>
      <w:r w:rsidRPr="00BE6E8B">
        <w:t>жизненные</w:t>
      </w:r>
      <w:proofErr w:type="spellEnd"/>
      <w:r w:rsidRPr="00BE6E8B">
        <w:t xml:space="preserve">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BE6E8B">
        <w:rPr>
          <w:i/>
          <w:iCs/>
        </w:rPr>
        <w:t>оценивать</w:t>
      </w:r>
      <w:r w:rsidRPr="00BE6E8B">
        <w:t xml:space="preserve"> (поступки) в предложенных ситуациях, отмечать конкретные поступки, которые </w:t>
      </w:r>
      <w:proofErr w:type="spellStart"/>
      <w:r w:rsidRPr="00BE6E8B">
        <w:rPr>
          <w:bCs/>
        </w:rPr>
        <w:t>можно</w:t>
      </w:r>
      <w:r w:rsidRPr="00BE6E8B">
        <w:rPr>
          <w:bCs/>
          <w:iCs/>
        </w:rPr>
        <w:t>характеризовать</w:t>
      </w:r>
      <w:proofErr w:type="spellEnd"/>
      <w:r w:rsidRPr="00BE6E8B">
        <w:t xml:space="preserve"> как хорошие или плохие;</w:t>
      </w:r>
      <w:proofErr w:type="gramEnd"/>
    </w:p>
    <w:p w:rsidR="006B5AF7" w:rsidRPr="00BE6E8B" w:rsidRDefault="006B5AF7" w:rsidP="00BE6E8B">
      <w:pPr>
        <w:widowControl w:val="0"/>
        <w:numPr>
          <w:ilvl w:val="0"/>
          <w:numId w:val="12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rPr>
          <w:i/>
        </w:rPr>
        <w:t>описывать</w:t>
      </w:r>
      <w:r w:rsidRPr="00BE6E8B">
        <w:t xml:space="preserve">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6B5AF7" w:rsidRPr="00BE6E8B" w:rsidRDefault="006B5AF7" w:rsidP="00BE6E8B">
      <w:pPr>
        <w:widowControl w:val="0"/>
        <w:numPr>
          <w:ilvl w:val="0"/>
          <w:numId w:val="13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rPr>
          <w:i/>
        </w:rPr>
        <w:t>принимать</w:t>
      </w:r>
      <w:r w:rsidRPr="00BE6E8B">
        <w:rPr>
          <w:iCs/>
        </w:rPr>
        <w:t>другие мнения и высказывания, уважительно относиться к ним;</w:t>
      </w:r>
    </w:p>
    <w:p w:rsidR="006B5AF7" w:rsidRPr="00BE6E8B" w:rsidRDefault="006B5AF7" w:rsidP="00BE6E8B">
      <w:pPr>
        <w:widowControl w:val="0"/>
        <w:numPr>
          <w:ilvl w:val="0"/>
          <w:numId w:val="14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 xml:space="preserve">опираясь на освоенные изобразительные и конструкторско-технологические знания и умения, </w:t>
      </w:r>
      <w:r w:rsidRPr="00BE6E8B">
        <w:rPr>
          <w:i/>
        </w:rPr>
        <w:t>делать выбор</w:t>
      </w:r>
      <w:r w:rsidRPr="00BE6E8B">
        <w:t xml:space="preserve"> способов реализации предложенного или собственного замысла.</w:t>
      </w:r>
    </w:p>
    <w:p w:rsidR="006B5AF7" w:rsidRPr="00BE6E8B" w:rsidRDefault="006B5AF7" w:rsidP="00BE6E8B">
      <w:pPr>
        <w:tabs>
          <w:tab w:val="num" w:pos="1134"/>
        </w:tabs>
        <w:autoSpaceDE w:val="0"/>
        <w:autoSpaceDN w:val="0"/>
        <w:ind w:firstLine="397"/>
        <w:jc w:val="both"/>
        <w:rPr>
          <w:u w:val="single"/>
        </w:rPr>
      </w:pPr>
      <w:r w:rsidRPr="00BE6E8B"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BE6E8B">
        <w:rPr>
          <w:bCs/>
        </w:rPr>
        <w:t>, событиям, поступкам людей.</w:t>
      </w:r>
    </w:p>
    <w:p w:rsidR="006B5AF7" w:rsidRPr="00BE6E8B" w:rsidRDefault="006B5AF7" w:rsidP="00BE6E8B">
      <w:pPr>
        <w:tabs>
          <w:tab w:val="num" w:pos="1134"/>
        </w:tabs>
        <w:autoSpaceDE w:val="0"/>
        <w:autoSpaceDN w:val="0"/>
        <w:ind w:firstLine="397"/>
        <w:jc w:val="both"/>
      </w:pPr>
      <w:proofErr w:type="spellStart"/>
      <w:r w:rsidRPr="00BE6E8B">
        <w:rPr>
          <w:b/>
        </w:rPr>
        <w:t>Метапредметными</w:t>
      </w:r>
      <w:proofErr w:type="spellEnd"/>
      <w:r w:rsidRPr="00BE6E8B">
        <w:rPr>
          <w:b/>
        </w:rPr>
        <w:t xml:space="preserve"> результатами</w:t>
      </w:r>
      <w:r w:rsidRPr="00BE6E8B">
        <w:t xml:space="preserve"> изучения курса «Технология» в 4-м классе является формирование следующих универсальных учебных действий: 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BE6E8B">
        <w:rPr>
          <w:i/>
        </w:rPr>
        <w:t>Регулятивные УУД</w:t>
      </w:r>
      <w:r w:rsidRPr="00BE6E8B">
        <w:t>:</w:t>
      </w:r>
    </w:p>
    <w:p w:rsidR="006B5AF7" w:rsidRPr="00BE6E8B" w:rsidRDefault="006B5AF7" w:rsidP="00BE6E8B">
      <w:pPr>
        <w:widowControl w:val="0"/>
        <w:numPr>
          <w:ilvl w:val="0"/>
          <w:numId w:val="15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самостоятельно формулировать цель урока после предварительного обсуждения;</w:t>
      </w:r>
    </w:p>
    <w:p w:rsidR="006B5AF7" w:rsidRPr="00BE6E8B" w:rsidRDefault="006B5AF7" w:rsidP="00BE6E8B">
      <w:pPr>
        <w:widowControl w:val="0"/>
        <w:numPr>
          <w:ilvl w:val="0"/>
          <w:numId w:val="16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уметь с помощью учителя анализировать предложенное задание, отделять известное и неизвестное;</w:t>
      </w:r>
    </w:p>
    <w:p w:rsidR="006B5AF7" w:rsidRPr="00BE6E8B" w:rsidRDefault="006B5AF7" w:rsidP="00BE6E8B">
      <w:pPr>
        <w:widowControl w:val="0"/>
        <w:numPr>
          <w:ilvl w:val="0"/>
          <w:numId w:val="17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уметь совместно с учителем выявлять и формулировать учебную проблему;</w:t>
      </w:r>
    </w:p>
    <w:p w:rsidR="006B5AF7" w:rsidRPr="00BE6E8B" w:rsidRDefault="006B5AF7" w:rsidP="00BE6E8B">
      <w:pPr>
        <w:widowControl w:val="0"/>
        <w:numPr>
          <w:ilvl w:val="0"/>
          <w:numId w:val="18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6B5AF7" w:rsidRPr="00BE6E8B" w:rsidRDefault="006B5AF7" w:rsidP="00BE6E8B">
      <w:pPr>
        <w:widowControl w:val="0"/>
        <w:numPr>
          <w:ilvl w:val="0"/>
          <w:numId w:val="19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выполнять задание по составленному под контролем учителя плану, сверять свои действия с ним;</w:t>
      </w:r>
    </w:p>
    <w:p w:rsidR="006B5AF7" w:rsidRPr="00BE6E8B" w:rsidRDefault="006B5AF7" w:rsidP="00BE6E8B">
      <w:pPr>
        <w:widowControl w:val="0"/>
        <w:numPr>
          <w:ilvl w:val="0"/>
          <w:numId w:val="20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b/>
        </w:rPr>
      </w:pPr>
      <w:r w:rsidRPr="00BE6E8B">
        <w:t xml:space="preserve">Средством формирования этих действий служит технология </w:t>
      </w:r>
      <w:r w:rsidRPr="00BE6E8B">
        <w:rPr>
          <w:bCs/>
        </w:rPr>
        <w:t>продуктивной художественно-</w:t>
      </w:r>
      <w:r w:rsidRPr="00BE6E8B">
        <w:rPr>
          <w:bCs/>
        </w:rPr>
        <w:lastRenderedPageBreak/>
        <w:t>творческой деятельности.</w:t>
      </w:r>
    </w:p>
    <w:p w:rsidR="006B5AF7" w:rsidRPr="00BE6E8B" w:rsidRDefault="006B5AF7" w:rsidP="00BE6E8B">
      <w:pPr>
        <w:widowControl w:val="0"/>
        <w:numPr>
          <w:ilvl w:val="0"/>
          <w:numId w:val="21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i/>
          <w:u w:val="single"/>
        </w:rPr>
      </w:pPr>
      <w:r w:rsidRPr="00BE6E8B">
        <w:t>Средством формирования этих действий служит технология оценки учебных успехов.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BE6E8B">
        <w:rPr>
          <w:i/>
        </w:rPr>
        <w:t>Познавательные УУД</w:t>
      </w:r>
      <w:r w:rsidRPr="00BE6E8B">
        <w:t>:</w:t>
      </w:r>
    </w:p>
    <w:p w:rsidR="006B5AF7" w:rsidRPr="00BE6E8B" w:rsidRDefault="006B5AF7" w:rsidP="00BE6E8B">
      <w:pPr>
        <w:widowControl w:val="0"/>
        <w:numPr>
          <w:ilvl w:val="0"/>
          <w:numId w:val="22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rPr>
          <w:i/>
        </w:rPr>
        <w:t>искать и отбирать</w:t>
      </w:r>
      <w:r w:rsidRPr="00BE6E8B">
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6B5AF7" w:rsidRPr="00BE6E8B" w:rsidRDefault="006B5AF7" w:rsidP="00BE6E8B">
      <w:pPr>
        <w:widowControl w:val="0"/>
        <w:numPr>
          <w:ilvl w:val="0"/>
          <w:numId w:val="23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rPr>
          <w:i/>
          <w:iCs/>
        </w:rPr>
        <w:t>добывать</w:t>
      </w:r>
      <w:r w:rsidRPr="00BE6E8B">
        <w:t xml:space="preserve">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6B5AF7" w:rsidRPr="00BE6E8B" w:rsidRDefault="006B5AF7" w:rsidP="00BE6E8B">
      <w:pPr>
        <w:widowControl w:val="0"/>
        <w:numPr>
          <w:ilvl w:val="0"/>
          <w:numId w:val="24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 xml:space="preserve">перерабатывать полученную информацию: </w:t>
      </w:r>
      <w:r w:rsidRPr="00BE6E8B">
        <w:rPr>
          <w:i/>
        </w:rPr>
        <w:t>сравнивать</w:t>
      </w:r>
      <w:r w:rsidRPr="00BE6E8B">
        <w:t xml:space="preserve"> и </w:t>
      </w:r>
      <w:proofErr w:type="spellStart"/>
      <w:r w:rsidRPr="00BE6E8B">
        <w:rPr>
          <w:i/>
        </w:rPr>
        <w:t>класифицировать</w:t>
      </w:r>
      <w:proofErr w:type="spellEnd"/>
      <w:r w:rsidRPr="00BE6E8B">
        <w:t xml:space="preserve"> факты и </w:t>
      </w:r>
      <w:proofErr w:type="spellStart"/>
      <w:r w:rsidRPr="00BE6E8B">
        <w:t>явления</w:t>
      </w:r>
      <w:proofErr w:type="gramStart"/>
      <w:r w:rsidRPr="00BE6E8B">
        <w:t>;о</w:t>
      </w:r>
      <w:proofErr w:type="gramEnd"/>
      <w:r w:rsidRPr="00BE6E8B">
        <w:t>пределять</w:t>
      </w:r>
      <w:proofErr w:type="spellEnd"/>
      <w:r w:rsidRPr="00BE6E8B">
        <w:t xml:space="preserve"> причинно-следственные связи изучаемых явлений, событий;</w:t>
      </w:r>
    </w:p>
    <w:p w:rsidR="006B5AF7" w:rsidRPr="00BE6E8B" w:rsidRDefault="006B5AF7" w:rsidP="00BE6E8B">
      <w:pPr>
        <w:widowControl w:val="0"/>
        <w:numPr>
          <w:ilvl w:val="0"/>
          <w:numId w:val="25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rPr>
          <w:i/>
          <w:iCs/>
        </w:rPr>
        <w:t>д</w:t>
      </w:r>
      <w:r w:rsidRPr="00BE6E8B">
        <w:rPr>
          <w:i/>
        </w:rPr>
        <w:t>елать выводы</w:t>
      </w:r>
      <w:r w:rsidRPr="00BE6E8B">
        <w:t xml:space="preserve"> на основе </w:t>
      </w:r>
      <w:r w:rsidRPr="00BE6E8B">
        <w:rPr>
          <w:i/>
          <w:iCs/>
        </w:rPr>
        <w:t>обобщения</w:t>
      </w:r>
      <w:r w:rsidRPr="00BE6E8B">
        <w:t xml:space="preserve"> полученных знаний;</w:t>
      </w:r>
    </w:p>
    <w:p w:rsidR="006B5AF7" w:rsidRPr="00BE6E8B" w:rsidRDefault="006B5AF7" w:rsidP="00BE6E8B">
      <w:pPr>
        <w:widowControl w:val="0"/>
        <w:numPr>
          <w:ilvl w:val="0"/>
          <w:numId w:val="26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 xml:space="preserve">преобразовывать информацию: </w:t>
      </w:r>
      <w:proofErr w:type="spellStart"/>
      <w:r w:rsidRPr="00BE6E8B">
        <w:rPr>
          <w:i/>
        </w:rPr>
        <w:t>представлятьинформацию</w:t>
      </w:r>
      <w:proofErr w:type="spellEnd"/>
      <w:r w:rsidRPr="00BE6E8B">
        <w:t xml:space="preserve"> в виде текста, таблицы, схемы (в информационных проектах).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i/>
          <w:u w:val="single"/>
        </w:rPr>
      </w:pPr>
      <w:r w:rsidRPr="00BE6E8B"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BE6E8B">
        <w:rPr>
          <w:i/>
        </w:rPr>
        <w:t>Коммуникативные УУД</w:t>
      </w:r>
      <w:r w:rsidRPr="00BE6E8B">
        <w:t>:</w:t>
      </w:r>
    </w:p>
    <w:p w:rsidR="006B5AF7" w:rsidRPr="00BE6E8B" w:rsidRDefault="006B5AF7" w:rsidP="00BE6E8B">
      <w:pPr>
        <w:widowControl w:val="0"/>
        <w:numPr>
          <w:ilvl w:val="0"/>
          <w:numId w:val="27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донести свою позицию до других:</w:t>
      </w:r>
      <w:r w:rsidRPr="00BE6E8B">
        <w:rPr>
          <w:i/>
        </w:rPr>
        <w:t xml:space="preserve"> оформлять</w:t>
      </w:r>
      <w:r w:rsidRPr="00BE6E8B">
        <w:t xml:space="preserve"> свои мысли в устной и письменной речи с учётом своих учебных и жизненных речевых ситуаций;</w:t>
      </w:r>
    </w:p>
    <w:p w:rsidR="006B5AF7" w:rsidRPr="00BE6E8B" w:rsidRDefault="006B5AF7" w:rsidP="00BE6E8B">
      <w:pPr>
        <w:widowControl w:val="0"/>
        <w:numPr>
          <w:ilvl w:val="0"/>
          <w:numId w:val="28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донести свою позицию до других:</w:t>
      </w:r>
      <w:r w:rsidRPr="00BE6E8B">
        <w:rPr>
          <w:i/>
        </w:rPr>
        <w:t xml:space="preserve"> высказывать</w:t>
      </w:r>
      <w:r w:rsidRPr="00BE6E8B">
        <w:t xml:space="preserve"> свою точку зрения и пытаться её </w:t>
      </w:r>
      <w:r w:rsidRPr="00BE6E8B">
        <w:rPr>
          <w:i/>
        </w:rPr>
        <w:t>обосновать</w:t>
      </w:r>
      <w:r w:rsidRPr="00BE6E8B">
        <w:t>, приводя аргументы;</w:t>
      </w:r>
    </w:p>
    <w:p w:rsidR="006B5AF7" w:rsidRPr="00BE6E8B" w:rsidRDefault="006B5AF7" w:rsidP="00BE6E8B">
      <w:pPr>
        <w:widowControl w:val="0"/>
        <w:numPr>
          <w:ilvl w:val="0"/>
          <w:numId w:val="29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слушать других, пытаться принимать другую точку зрения, быть готовым изменить свою точку зрения;</w:t>
      </w:r>
    </w:p>
    <w:p w:rsidR="006B5AF7" w:rsidRPr="00BE6E8B" w:rsidRDefault="006B5AF7" w:rsidP="00BE6E8B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 w:rsidRPr="00BE6E8B">
        <w:t>Средством формирования этих действий служит технология проблемного диалога (побуждающий и подводящий диалог).</w:t>
      </w:r>
    </w:p>
    <w:p w:rsidR="006B5AF7" w:rsidRPr="00BE6E8B" w:rsidRDefault="006B5AF7" w:rsidP="00BE6E8B">
      <w:pPr>
        <w:widowControl w:val="0"/>
        <w:numPr>
          <w:ilvl w:val="0"/>
          <w:numId w:val="30"/>
        </w:numPr>
        <w:tabs>
          <w:tab w:val="clear" w:pos="1304"/>
          <w:tab w:val="num" w:pos="1134"/>
        </w:tabs>
        <w:overflowPunct w:val="0"/>
        <w:autoSpaceDE w:val="0"/>
        <w:autoSpaceDN w:val="0"/>
        <w:adjustRightInd w:val="0"/>
        <w:ind w:left="0" w:firstLine="397"/>
        <w:jc w:val="both"/>
        <w:textAlignment w:val="baseline"/>
      </w:pPr>
      <w:r w:rsidRPr="00BE6E8B">
        <w:t>уметь сотрудничать, выполняя различные роли в группе, в совместном решении проблемы (задачи);</w:t>
      </w:r>
    </w:p>
    <w:p w:rsidR="006B5AF7" w:rsidRPr="00BE6E8B" w:rsidRDefault="006B5AF7" w:rsidP="00BE6E8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</w:pPr>
      <w:r w:rsidRPr="00BE6E8B">
        <w:t xml:space="preserve">уважительно относиться к позиции </w:t>
      </w:r>
      <w:proofErr w:type="gramStart"/>
      <w:r w:rsidRPr="00BE6E8B">
        <w:t>другого</w:t>
      </w:r>
      <w:proofErr w:type="gramEnd"/>
      <w:r w:rsidRPr="00BE6E8B">
        <w:t>, пытаться договариваться.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  <w:rPr>
          <w:u w:val="single"/>
        </w:rPr>
      </w:pPr>
      <w:r w:rsidRPr="00BE6E8B">
        <w:t>Средством формирования этих действий служит работа в малых группах.</w:t>
      </w:r>
    </w:p>
    <w:p w:rsidR="006B5AF7" w:rsidRPr="00BE6E8B" w:rsidRDefault="006B5AF7" w:rsidP="00BE6E8B">
      <w:pPr>
        <w:autoSpaceDE w:val="0"/>
        <w:autoSpaceDN w:val="0"/>
        <w:jc w:val="both"/>
      </w:pPr>
      <w:r w:rsidRPr="00BE6E8B">
        <w:rPr>
          <w:b/>
        </w:rPr>
        <w:t>Предметными результатами</w:t>
      </w:r>
      <w:r w:rsidRPr="00BE6E8B">
        <w:t xml:space="preserve"> изучения курса «Технология» в 4-м классе является формирование следующих умений: 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r w:rsidRPr="00BE6E8B">
        <w:rPr>
          <w:i/>
          <w:iCs/>
        </w:rPr>
        <w:t xml:space="preserve">иметь представление </w:t>
      </w:r>
      <w:proofErr w:type="spellStart"/>
      <w:r w:rsidRPr="00BE6E8B">
        <w:rPr>
          <w:i/>
          <w:iCs/>
        </w:rPr>
        <w:t>обэстетическихпонятиях</w:t>
      </w:r>
      <w:proofErr w:type="gramStart"/>
      <w:r w:rsidRPr="00BE6E8B">
        <w:rPr>
          <w:bCs/>
          <w:i/>
          <w:iCs/>
        </w:rPr>
        <w:t>:</w:t>
      </w:r>
      <w:r w:rsidRPr="00BE6E8B">
        <w:t>с</w:t>
      </w:r>
      <w:proofErr w:type="gramEnd"/>
      <w:r w:rsidRPr="00BE6E8B">
        <w:t>оотношение</w:t>
      </w:r>
      <w:proofErr w:type="spellEnd"/>
      <w:r w:rsidRPr="00BE6E8B">
        <w:t xml:space="preserve">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r w:rsidRPr="00BE6E8B">
        <w:rPr>
          <w:i/>
          <w:iCs/>
        </w:rPr>
        <w:t>По художественно-творческой изобразительной деятельности</w:t>
      </w:r>
      <w:r w:rsidRPr="00BE6E8B">
        <w:t>: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proofErr w:type="spellStart"/>
      <w:r w:rsidRPr="00BE6E8B">
        <w:rPr>
          <w:i/>
          <w:iCs/>
        </w:rPr>
        <w:t>иметьпредставление</w:t>
      </w:r>
      <w:r w:rsidRPr="00BE6E8B">
        <w:t>о</w:t>
      </w:r>
      <w:proofErr w:type="spellEnd"/>
      <w:r w:rsidRPr="00BE6E8B">
        <w:t xml:space="preserve"> взаимосвязи художественного образа и ассоциаций; о простейшем анализе художественного произведения;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  <w:rPr>
          <w:u w:val="single"/>
        </w:rPr>
      </w:pPr>
      <w:r w:rsidRPr="00BE6E8B">
        <w:rPr>
          <w:b/>
          <w:bCs/>
          <w:i/>
          <w:iCs/>
        </w:rPr>
        <w:t>знать</w:t>
      </w:r>
      <w:r w:rsidRPr="00BE6E8B">
        <w:t xml:space="preserve"> различные способы организации ритма, основные вехи жизни и творчества выдающихся художников России и региона;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  <w:rPr>
          <w:u w:val="single"/>
        </w:rPr>
      </w:pPr>
      <w:r w:rsidRPr="00BE6E8B">
        <w:rPr>
          <w:b/>
          <w:bCs/>
          <w:i/>
          <w:iCs/>
        </w:rPr>
        <w:t>уметь</w:t>
      </w:r>
      <w:r w:rsidRPr="00BE6E8B">
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  <w:rPr>
          <w:i/>
          <w:iCs/>
        </w:rPr>
      </w:pPr>
      <w:r w:rsidRPr="00BE6E8B">
        <w:rPr>
          <w:i/>
          <w:iCs/>
        </w:rPr>
        <w:t>По трудовой (технико-технологической) деятельности: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r w:rsidRPr="00BE6E8B">
        <w:rPr>
          <w:b/>
          <w:bCs/>
          <w:i/>
          <w:iCs/>
        </w:rPr>
        <w:t>знать</w:t>
      </w:r>
      <w:r w:rsidRPr="00BE6E8B">
        <w:t xml:space="preserve">о </w:t>
      </w:r>
      <w:proofErr w:type="gramStart"/>
      <w:r w:rsidRPr="00BE6E8B">
        <w:t>происхождении</w:t>
      </w:r>
      <w:proofErr w:type="gramEnd"/>
      <w:r w:rsidRPr="00BE6E8B">
        <w:t xml:space="preserve"> искусственных материалов (общее представление), названия некоторых искусственных материалов, встречающихся в жизни детей;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r w:rsidRPr="00BE6E8B">
        <w:rPr>
          <w:b/>
        </w:rPr>
        <w:t>у</w:t>
      </w:r>
      <w:r w:rsidRPr="00BE6E8B">
        <w:rPr>
          <w:b/>
          <w:bCs/>
          <w:i/>
          <w:iCs/>
        </w:rPr>
        <w:t>меть</w:t>
      </w:r>
      <w:r w:rsidRPr="00BE6E8B">
        <w:rPr>
          <w:i/>
          <w:iCs/>
        </w:rPr>
        <w:t xml:space="preserve">под контролем учителя </w:t>
      </w:r>
      <w:r w:rsidRPr="00BE6E8B"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6B5AF7" w:rsidRPr="00BE6E8B" w:rsidRDefault="006B5AF7" w:rsidP="00BE6E8B">
      <w:pPr>
        <w:autoSpaceDE w:val="0"/>
        <w:autoSpaceDN w:val="0"/>
        <w:ind w:firstLine="708"/>
        <w:jc w:val="both"/>
      </w:pPr>
      <w:r w:rsidRPr="00BE6E8B">
        <w:rPr>
          <w:b/>
          <w:bCs/>
          <w:i/>
          <w:iCs/>
        </w:rPr>
        <w:t xml:space="preserve">Уметь </w:t>
      </w:r>
      <w:r w:rsidRPr="00BE6E8B">
        <w:rPr>
          <w:i/>
          <w:iCs/>
        </w:rPr>
        <w:t xml:space="preserve">под контролем </w:t>
      </w:r>
      <w:proofErr w:type="spellStart"/>
      <w:r w:rsidRPr="00BE6E8B">
        <w:rPr>
          <w:i/>
          <w:iCs/>
        </w:rPr>
        <w:t>учителя</w:t>
      </w:r>
      <w:r w:rsidRPr="00BE6E8B">
        <w:t>реализовывать</w:t>
      </w:r>
      <w:proofErr w:type="spellEnd"/>
      <w:r w:rsidRPr="00BE6E8B">
        <w:t xml:space="preserve"> творческий замысел в создании художественного образа в единстве формы и содержания.</w:t>
      </w:r>
    </w:p>
    <w:p w:rsidR="006B5AF7" w:rsidRPr="00BE6E8B" w:rsidRDefault="006B5AF7" w:rsidP="00BE6E8B">
      <w:pPr>
        <w:jc w:val="both"/>
      </w:pPr>
    </w:p>
    <w:p w:rsidR="00351726" w:rsidRPr="00BE6E8B" w:rsidRDefault="00351726" w:rsidP="00BE6E8B">
      <w:pPr>
        <w:tabs>
          <w:tab w:val="num" w:pos="709"/>
        </w:tabs>
        <w:autoSpaceDE w:val="0"/>
        <w:autoSpaceDN w:val="0"/>
        <w:ind w:right="57"/>
        <w:jc w:val="both"/>
        <w:rPr>
          <w:i/>
        </w:rPr>
      </w:pPr>
    </w:p>
    <w:p w:rsidR="00421A92" w:rsidRPr="00BE6E8B" w:rsidRDefault="00421A92" w:rsidP="00BE6E8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BE6E8B">
        <w:rPr>
          <w:rFonts w:ascii="Times New Roman" w:hAnsi="Times New Roman" w:cs="Times New Roman"/>
          <w:b/>
          <w:bCs/>
        </w:rPr>
        <w:lastRenderedPageBreak/>
        <w:t>Содержание</w:t>
      </w:r>
      <w:r w:rsidR="00ED00F3" w:rsidRPr="00BE6E8B">
        <w:rPr>
          <w:rFonts w:ascii="Times New Roman" w:hAnsi="Times New Roman" w:cs="Times New Roman"/>
          <w:b/>
          <w:bCs/>
        </w:rPr>
        <w:t xml:space="preserve"> начального общего образования </w:t>
      </w:r>
      <w:r w:rsidRPr="00BE6E8B">
        <w:rPr>
          <w:rFonts w:ascii="Times New Roman" w:hAnsi="Times New Roman" w:cs="Times New Roman"/>
          <w:b/>
          <w:bCs/>
        </w:rPr>
        <w:t>по учебному предмету</w:t>
      </w:r>
    </w:p>
    <w:p w:rsidR="003851B4" w:rsidRPr="00BE6E8B" w:rsidRDefault="003851B4" w:rsidP="00BE6E8B">
      <w:pPr>
        <w:jc w:val="both"/>
        <w:rPr>
          <w:b/>
        </w:rPr>
      </w:pPr>
      <w:r w:rsidRPr="00BE6E8B">
        <w:rPr>
          <w:b/>
        </w:rPr>
        <w:t xml:space="preserve">1. Общекультурные и </w:t>
      </w:r>
      <w:proofErr w:type="spellStart"/>
      <w:r w:rsidRPr="00BE6E8B">
        <w:rPr>
          <w:b/>
        </w:rPr>
        <w:t>общетрудовые</w:t>
      </w:r>
      <w:proofErr w:type="spellEnd"/>
      <w:r w:rsidRPr="00BE6E8B">
        <w:rPr>
          <w:b/>
        </w:rPr>
        <w:t xml:space="preserve"> компетенции (знания, умения и способы деятельности). Основы культуры труда, самообслуживания </w:t>
      </w:r>
    </w:p>
    <w:p w:rsidR="003851B4" w:rsidRPr="00BE6E8B" w:rsidRDefault="003851B4" w:rsidP="00BE6E8B">
      <w:pPr>
        <w:jc w:val="both"/>
      </w:pPr>
      <w:r w:rsidRPr="00BE6E8B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3851B4" w:rsidRPr="00BE6E8B" w:rsidRDefault="003851B4" w:rsidP="00BE6E8B">
      <w:pPr>
        <w:jc w:val="both"/>
      </w:pPr>
      <w:r w:rsidRPr="00BE6E8B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3851B4" w:rsidRPr="00BE6E8B" w:rsidRDefault="003851B4" w:rsidP="00BE6E8B">
      <w:pPr>
        <w:jc w:val="both"/>
      </w:pPr>
      <w:r w:rsidRPr="00BE6E8B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851B4" w:rsidRPr="00BE6E8B" w:rsidRDefault="003851B4" w:rsidP="00BE6E8B">
      <w:pPr>
        <w:jc w:val="both"/>
      </w:pPr>
      <w:r w:rsidRPr="00BE6E8B"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851B4" w:rsidRPr="00BE6E8B" w:rsidRDefault="003851B4" w:rsidP="00BE6E8B">
      <w:pPr>
        <w:jc w:val="both"/>
      </w:pPr>
      <w:r w:rsidRPr="00BE6E8B">
        <w:t>Выполнение элементарных расчетов стоимости изготавливаемого изделия.</w:t>
      </w:r>
    </w:p>
    <w:p w:rsidR="003851B4" w:rsidRPr="00BE6E8B" w:rsidRDefault="003851B4" w:rsidP="00BE6E8B">
      <w:pPr>
        <w:jc w:val="both"/>
        <w:rPr>
          <w:b/>
        </w:rPr>
      </w:pPr>
      <w:r w:rsidRPr="00BE6E8B">
        <w:rPr>
          <w:b/>
        </w:rPr>
        <w:t xml:space="preserve">2. Технология ручной обработки материалов. Элементы графической грамоты </w:t>
      </w:r>
    </w:p>
    <w:p w:rsidR="003851B4" w:rsidRPr="00BE6E8B" w:rsidRDefault="003851B4" w:rsidP="00BE6E8B">
      <w:pPr>
        <w:jc w:val="both"/>
      </w:pPr>
      <w:r w:rsidRPr="00BE6E8B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3851B4" w:rsidRPr="00BE6E8B" w:rsidRDefault="003851B4" w:rsidP="00BE6E8B">
      <w:pPr>
        <w:jc w:val="both"/>
      </w:pPr>
      <w:r w:rsidRPr="00BE6E8B">
        <w:t xml:space="preserve">Подготовка материалов к работе. Экономное расходование материалов. Выбор </w:t>
      </w:r>
      <w:r w:rsidRPr="00BE6E8B">
        <w:rPr>
          <w:b/>
          <w:i/>
        </w:rPr>
        <w:t>и замена</w:t>
      </w:r>
      <w:r w:rsidRPr="00BE6E8B"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3851B4" w:rsidRPr="00BE6E8B" w:rsidRDefault="003851B4" w:rsidP="00BE6E8B">
      <w:pPr>
        <w:jc w:val="both"/>
      </w:pPr>
      <w:r w:rsidRPr="00BE6E8B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3851B4" w:rsidRPr="00BE6E8B" w:rsidRDefault="003851B4" w:rsidP="00BE6E8B">
      <w:pPr>
        <w:jc w:val="both"/>
      </w:pPr>
      <w:r w:rsidRPr="00BE6E8B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BE6E8B"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BE6E8B"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3851B4" w:rsidRPr="00BE6E8B" w:rsidRDefault="003851B4" w:rsidP="00BE6E8B">
      <w:pPr>
        <w:jc w:val="both"/>
      </w:pPr>
      <w:r w:rsidRPr="00BE6E8B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851B4" w:rsidRPr="00BE6E8B" w:rsidRDefault="003851B4" w:rsidP="00BE6E8B">
      <w:pPr>
        <w:jc w:val="both"/>
        <w:rPr>
          <w:b/>
        </w:rPr>
      </w:pPr>
      <w:r w:rsidRPr="00BE6E8B">
        <w:rPr>
          <w:b/>
        </w:rPr>
        <w:t xml:space="preserve">3. Конструирование и моделирование </w:t>
      </w:r>
    </w:p>
    <w:p w:rsidR="003851B4" w:rsidRPr="00BE6E8B" w:rsidRDefault="003851B4" w:rsidP="00BE6E8B">
      <w:pPr>
        <w:jc w:val="both"/>
        <w:rPr>
          <w:b/>
        </w:rPr>
      </w:pPr>
      <w:r w:rsidRPr="00BE6E8B"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851B4" w:rsidRPr="00BE6E8B" w:rsidRDefault="003851B4" w:rsidP="00BE6E8B">
      <w:pPr>
        <w:jc w:val="both"/>
      </w:pPr>
      <w:r w:rsidRPr="00BE6E8B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3851B4" w:rsidRPr="00BE6E8B" w:rsidRDefault="003851B4" w:rsidP="00BE6E8B">
      <w:pPr>
        <w:jc w:val="both"/>
        <w:rPr>
          <w:b/>
        </w:rPr>
      </w:pPr>
      <w:r w:rsidRPr="00BE6E8B">
        <w:rPr>
          <w:b/>
        </w:rPr>
        <w:t xml:space="preserve">4. Практика работы на компьютере </w:t>
      </w:r>
    </w:p>
    <w:p w:rsidR="003851B4" w:rsidRPr="00BE6E8B" w:rsidRDefault="003851B4" w:rsidP="00BE6E8B">
      <w:pPr>
        <w:jc w:val="both"/>
      </w:pPr>
      <w:r w:rsidRPr="00BE6E8B">
        <w:t xml:space="preserve">Информация, её отбор, анализ и систематизация. Способы получения, хранения, переработки информации. </w:t>
      </w:r>
    </w:p>
    <w:p w:rsidR="003851B4" w:rsidRPr="00BE6E8B" w:rsidRDefault="003851B4" w:rsidP="00BE6E8B">
      <w:pPr>
        <w:jc w:val="both"/>
      </w:pPr>
      <w:r w:rsidRPr="00BE6E8B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3851B4" w:rsidRPr="00BE6E8B" w:rsidRDefault="003851B4" w:rsidP="00BE6E8B">
      <w:pPr>
        <w:jc w:val="both"/>
      </w:pPr>
      <w:r w:rsidRPr="00BE6E8B"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BE6E8B">
        <w:t>Word</w:t>
      </w:r>
      <w:proofErr w:type="spellEnd"/>
      <w:r w:rsidRPr="00BE6E8B">
        <w:t>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jc w:val="both"/>
      </w:pPr>
      <w:r w:rsidRPr="00BE6E8B">
        <w:rPr>
          <w:b/>
        </w:rPr>
        <w:t xml:space="preserve">Общекультурные и </w:t>
      </w:r>
      <w:proofErr w:type="spellStart"/>
      <w:r w:rsidRPr="00BE6E8B">
        <w:rPr>
          <w:b/>
        </w:rPr>
        <w:t>общетрудовые</w:t>
      </w:r>
      <w:proofErr w:type="spellEnd"/>
      <w:r w:rsidRPr="00BE6E8B">
        <w:rPr>
          <w:b/>
        </w:rPr>
        <w:t xml:space="preserve"> компетенции. Основы культуры труда. Самообслуживание (4 часа)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Творчество и творческие профессии. Мировые достижения в технике (машины, бытовая техника) и искусстве (архитектура, мода).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Коллективные проекты.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Самообслуживание – правила безопасного пользования бытовыми приборами.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  <w:r w:rsidRPr="00BE6E8B">
        <w:rPr>
          <w:b/>
        </w:rPr>
        <w:t xml:space="preserve"> Технология ручной обработки материалов. Элементы графической грамоты (8 часов)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Подбор материалов и инструментов в соответствии с замыслом. Общее представление об искусственных материалах. Синтетические материалы.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Влияние современных технологий на окружающую среду. Комбинирование технологий обработки разных материалов и художественных технологий.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 xml:space="preserve">Общее представление о дизайне и работе различных дизайнеров. Его роль и место в современной проектной деятельности. Основные условия дизайна. Элементы конструирования моделей, отделка петельной сточкой и её вариантами (тамбур, петля в </w:t>
      </w:r>
      <w:proofErr w:type="spellStart"/>
      <w:r w:rsidRPr="00BE6E8B">
        <w:t>прикреп</w:t>
      </w:r>
      <w:proofErr w:type="spellEnd"/>
      <w:r w:rsidRPr="00BE6E8B">
        <w:t xml:space="preserve"> и др.).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  <w:r w:rsidRPr="00BE6E8B">
        <w:rPr>
          <w:b/>
        </w:rPr>
        <w:t xml:space="preserve"> Конструирование (4 часа)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Конструирование и моделирование изделий из разных материалов по заданным декоративно-художественным условиям. Создание изделия на основе обобщения средств художественной выразительности в пластических формах.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  <w:r w:rsidRPr="00BE6E8B">
        <w:rPr>
          <w:b/>
        </w:rPr>
        <w:t xml:space="preserve"> Художественно-творческая деятельность (10 часов)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i/>
        </w:rPr>
      </w:pPr>
      <w:r w:rsidRPr="00BE6E8B">
        <w:rPr>
          <w:i/>
        </w:rPr>
        <w:t>Этетические понятия.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Этетическое в жизни и искусстве.  Обобщенные знания о соотношении реального и ирреального, утилитарного и эстетического в жизни и искусстве.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Основы композиции. Средства художественной выразительности. Обобщенные знания о единстве формы и содержания как средстве существования искусства.</w:t>
      </w:r>
    </w:p>
    <w:p w:rsidR="00ED00F3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Из истории развития искусства. От искусства Нового времени к искусству современности. Представление об общих закономерностях развития различных видов искусства.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i/>
        </w:rPr>
      </w:pPr>
      <w:r w:rsidRPr="00BE6E8B">
        <w:rPr>
          <w:i/>
        </w:rPr>
        <w:t>Эстетический контекст.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>Настроение в декоративно-прикладном и изобразительном искусстве, литературе, музыке, театре.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lastRenderedPageBreak/>
        <w:t>Законы построения произведения искусства. Соотнесение всех частей в изделии. Логика построения изделия – от замысла через образ к изделию.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  <w:r w:rsidRPr="00BE6E8B">
        <w:rPr>
          <w:b/>
        </w:rPr>
        <w:t>Использование информационных технологий (7 часов)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</w:pPr>
      <w:r w:rsidRPr="00BE6E8B">
        <w:t xml:space="preserve">Персональный компьютер (ПК). Работа с простейшими информационными объектами (тексты, рисунки), создание, преобразование, сохранение, удаление, вывод на принтер. Работа с доступной </w:t>
      </w:r>
      <w:proofErr w:type="spellStart"/>
      <w:r w:rsidRPr="00BE6E8B">
        <w:t>информациейпрограммы</w:t>
      </w:r>
      <w:proofErr w:type="spellEnd"/>
      <w:r w:rsidRPr="00BE6E8B">
        <w:rPr>
          <w:lang w:val="en-US"/>
        </w:rPr>
        <w:t>Word</w:t>
      </w:r>
      <w:r w:rsidRPr="00BE6E8B">
        <w:t xml:space="preserve">, </w:t>
      </w:r>
      <w:r w:rsidRPr="00BE6E8B">
        <w:rPr>
          <w:lang w:val="en-US"/>
        </w:rPr>
        <w:t>PowerPoint</w:t>
      </w:r>
      <w:r w:rsidRPr="00BE6E8B">
        <w:t>.</w:t>
      </w:r>
    </w:p>
    <w:p w:rsidR="00D33C1F" w:rsidRPr="00BE6E8B" w:rsidRDefault="00D33C1F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  <w:r w:rsidRPr="00BE6E8B">
        <w:rPr>
          <w:b/>
        </w:rPr>
        <w:t>Резерв (1 час)</w:t>
      </w: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BE6E8B" w:rsidRDefault="006B5AF7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BC5599" w:rsidRPr="00BE6E8B" w:rsidRDefault="00BC5599" w:rsidP="00BE6E8B">
      <w:pPr>
        <w:rPr>
          <w:b/>
        </w:rPr>
      </w:pPr>
    </w:p>
    <w:p w:rsidR="00ED00F3" w:rsidRPr="00BE6E8B" w:rsidRDefault="00ED00F3" w:rsidP="00BE6E8B">
      <w:pPr>
        <w:rPr>
          <w:b/>
        </w:rPr>
        <w:sectPr w:rsidR="00ED00F3" w:rsidRPr="00BE6E8B" w:rsidSect="00ED00F3">
          <w:footerReference w:type="even" r:id="rId8"/>
          <w:footerReference w:type="default" r:id="rId9"/>
          <w:pgSz w:w="12240" w:h="15840"/>
          <w:pgMar w:top="284" w:right="616" w:bottom="284" w:left="851" w:header="720" w:footer="720" w:gutter="0"/>
          <w:cols w:space="720"/>
          <w:noEndnote/>
          <w:docGrid w:linePitch="299"/>
        </w:sect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018"/>
        <w:gridCol w:w="2051"/>
        <w:gridCol w:w="828"/>
        <w:gridCol w:w="2270"/>
        <w:gridCol w:w="2336"/>
        <w:gridCol w:w="2390"/>
        <w:gridCol w:w="2257"/>
        <w:gridCol w:w="1167"/>
      </w:tblGrid>
      <w:tr w:rsidR="00BC5599" w:rsidRPr="00ED00F3" w:rsidTr="00BC5599">
        <w:trPr>
          <w:trHeight w:val="1134"/>
        </w:trPr>
        <w:tc>
          <w:tcPr>
            <w:tcW w:w="566" w:type="dxa"/>
            <w:vMerge w:val="restart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lastRenderedPageBreak/>
              <w:t>№</w:t>
            </w:r>
          </w:p>
        </w:tc>
        <w:tc>
          <w:tcPr>
            <w:tcW w:w="1018" w:type="dxa"/>
            <w:vMerge w:val="restart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дата</w:t>
            </w:r>
          </w:p>
        </w:tc>
        <w:tc>
          <w:tcPr>
            <w:tcW w:w="2051" w:type="dxa"/>
            <w:vMerge w:val="restart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Наименование темы и разделов</w:t>
            </w:r>
          </w:p>
        </w:tc>
        <w:tc>
          <w:tcPr>
            <w:tcW w:w="828" w:type="dxa"/>
            <w:vMerge w:val="restart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Кол-во часов</w:t>
            </w:r>
          </w:p>
        </w:tc>
        <w:tc>
          <w:tcPr>
            <w:tcW w:w="2270" w:type="dxa"/>
            <w:vMerge w:val="restart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Виды деятельности</w:t>
            </w:r>
          </w:p>
        </w:tc>
        <w:tc>
          <w:tcPr>
            <w:tcW w:w="6983" w:type="dxa"/>
            <w:gridSpan w:val="3"/>
          </w:tcPr>
          <w:p w:rsidR="00BC5599" w:rsidRPr="00ED00F3" w:rsidRDefault="00BC5599" w:rsidP="00ED00F3">
            <w:pPr>
              <w:jc w:val="center"/>
              <w:rPr>
                <w:b/>
              </w:rPr>
            </w:pPr>
          </w:p>
          <w:p w:rsidR="00BC5599" w:rsidRPr="00ED00F3" w:rsidRDefault="00BC5599" w:rsidP="00ED00F3">
            <w:pPr>
              <w:jc w:val="center"/>
              <w:rPr>
                <w:b/>
              </w:rPr>
            </w:pPr>
          </w:p>
          <w:p w:rsidR="00BC5599" w:rsidRPr="00ED00F3" w:rsidRDefault="00BC5599" w:rsidP="00ED00F3">
            <w:pPr>
              <w:jc w:val="center"/>
              <w:rPr>
                <w:b/>
              </w:rPr>
            </w:pPr>
            <w:r w:rsidRPr="00ED00F3">
              <w:rPr>
                <w:b/>
              </w:rPr>
              <w:t>Планируемые образовательные результаты изучения темы</w:t>
            </w:r>
          </w:p>
        </w:tc>
        <w:tc>
          <w:tcPr>
            <w:tcW w:w="1167" w:type="dxa"/>
            <w:tcBorders>
              <w:bottom w:val="nil"/>
            </w:tcBorders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 xml:space="preserve">Учебно-методическое обеспечение </w:t>
            </w:r>
          </w:p>
        </w:tc>
      </w:tr>
      <w:tr w:rsidR="00BC5599" w:rsidRPr="00ED00F3" w:rsidTr="00BC5599">
        <w:trPr>
          <w:trHeight w:val="248"/>
        </w:trPr>
        <w:tc>
          <w:tcPr>
            <w:tcW w:w="56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018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051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828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36" w:type="dxa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предметные</w:t>
            </w:r>
          </w:p>
        </w:tc>
        <w:tc>
          <w:tcPr>
            <w:tcW w:w="2390" w:type="dxa"/>
          </w:tcPr>
          <w:p w:rsidR="00BC5599" w:rsidRPr="00ED00F3" w:rsidRDefault="00BC5599" w:rsidP="00ED00F3">
            <w:pPr>
              <w:rPr>
                <w:b/>
              </w:rPr>
            </w:pPr>
            <w:proofErr w:type="spellStart"/>
            <w:r w:rsidRPr="00ED00F3">
              <w:rPr>
                <w:b/>
              </w:rPr>
              <w:t>Метапредметные</w:t>
            </w:r>
            <w:proofErr w:type="spellEnd"/>
            <w:r w:rsidRPr="00ED00F3">
              <w:rPr>
                <w:b/>
              </w:rPr>
              <w:t xml:space="preserve"> (УУД)</w:t>
            </w:r>
          </w:p>
        </w:tc>
        <w:tc>
          <w:tcPr>
            <w:tcW w:w="2257" w:type="dxa"/>
          </w:tcPr>
          <w:p w:rsidR="00BC5599" w:rsidRPr="00ED00F3" w:rsidRDefault="00BC5599" w:rsidP="00ED00F3">
            <w:pPr>
              <w:rPr>
                <w:b/>
              </w:rPr>
            </w:pPr>
            <w:r w:rsidRPr="00ED00F3">
              <w:rPr>
                <w:b/>
              </w:rPr>
              <w:t>личностные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BC5599" w:rsidRPr="00ED00F3" w:rsidRDefault="00BC5599" w:rsidP="00ED00F3">
            <w:pPr>
              <w:rPr>
                <w:b/>
              </w:rPr>
            </w:pPr>
          </w:p>
        </w:tc>
      </w:tr>
      <w:tr w:rsidR="00BC5599" w:rsidRPr="00ED00F3" w:rsidTr="00640897">
        <w:tblPrEx>
          <w:tblLook w:val="0000"/>
        </w:tblPrEx>
        <w:trPr>
          <w:trHeight w:val="850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snapToGrid w:val="0"/>
              <w:jc w:val="center"/>
            </w:pP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</w:pPr>
          </w:p>
          <w:p w:rsidR="00BC5599" w:rsidRPr="00ED00F3" w:rsidRDefault="00BC5599" w:rsidP="00ED00F3">
            <w:pPr>
              <w:snapToGrid w:val="0"/>
            </w:pPr>
          </w:p>
          <w:p w:rsidR="00BC5599" w:rsidRPr="00ED00F3" w:rsidRDefault="00BC5599" w:rsidP="00ED00F3">
            <w:pPr>
              <w:snapToGrid w:val="0"/>
            </w:pP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rPr>
                <w:b/>
              </w:rPr>
              <w:t>1.Жизнь и деятельность человека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snapToGrid w:val="0"/>
            </w:pPr>
          </w:p>
        </w:tc>
        <w:tc>
          <w:tcPr>
            <w:tcW w:w="2270" w:type="dxa"/>
            <w:vMerge w:val="restart"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ED00F3">
              <w:rPr>
                <w:b/>
              </w:rPr>
              <w:t>Под руководством учителя:</w:t>
            </w:r>
            <w:r w:rsidRPr="00ED00F3"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BC5599" w:rsidRPr="00ED00F3" w:rsidRDefault="00BC5599" w:rsidP="00ED00F3">
            <w:pPr>
              <w:framePr w:hSpace="180" w:wrap="around" w:vAnchor="text" w:hAnchor="text" w:y="1"/>
              <w:suppressOverlap/>
              <w:rPr>
                <w:b/>
              </w:rPr>
            </w:pPr>
          </w:p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ED00F3">
              <w:rPr>
                <w:b/>
              </w:rPr>
              <w:t xml:space="preserve">Под руководством </w:t>
            </w:r>
            <w:r w:rsidRPr="00ED00F3">
              <w:rPr>
                <w:b/>
              </w:rPr>
              <w:lastRenderedPageBreak/>
              <w:t>учителя:</w:t>
            </w:r>
            <w:r w:rsidRPr="00ED00F3">
              <w:t xml:space="preserve">-  коллективно разрабатывать несложные тематические проекты и </w:t>
            </w:r>
            <w:r w:rsidRPr="00ED00F3">
              <w:rPr>
                <w:b/>
              </w:rPr>
              <w:t>самостоятельно их</w:t>
            </w:r>
            <w:r w:rsidRPr="00ED00F3">
              <w:t xml:space="preserve"> реализовывать,  вносить коррективы в полученные результаты;-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BC5599" w:rsidRPr="00ED00F3" w:rsidRDefault="00BC5599" w:rsidP="00ED00F3">
            <w:pPr>
              <w:framePr w:hSpace="180" w:wrap="around" w:vAnchor="text" w:hAnchor="text" w:y="1"/>
              <w:suppressOverlap/>
              <w:rPr>
                <w:b/>
              </w:rPr>
            </w:pPr>
          </w:p>
          <w:p w:rsidR="00BC5599" w:rsidRPr="00ED00F3" w:rsidRDefault="00BC5599" w:rsidP="00ED00F3">
            <w:r w:rsidRPr="00ED00F3">
              <w:rPr>
                <w:b/>
              </w:rPr>
              <w:t>Самостоятельно:-</w:t>
            </w:r>
            <w:r w:rsidRPr="00ED00F3">
              <w:t xml:space="preserve"> выполнять простейшие исследования (наблюдать, сравнивать, сопоставлять) изученных материалов: их </w:t>
            </w:r>
            <w:r w:rsidRPr="00ED00F3">
              <w:lastRenderedPageBreak/>
              <w:t xml:space="preserve">виды, физические и технологические свойства; </w:t>
            </w:r>
            <w:proofErr w:type="gramStart"/>
            <w:r w:rsidRPr="00ED00F3">
              <w:t>-к</w:t>
            </w:r>
            <w:proofErr w:type="gramEnd"/>
            <w:r w:rsidRPr="00ED00F3">
              <w:t>онструктивные особенности используемых инструментов.</w:t>
            </w:r>
          </w:p>
          <w:p w:rsidR="00BC5599" w:rsidRPr="00ED00F3" w:rsidRDefault="00BC5599" w:rsidP="00ED00F3">
            <w:pPr>
              <w:rPr>
                <w:b/>
              </w:rPr>
            </w:pPr>
          </w:p>
          <w:p w:rsidR="00BC5599" w:rsidRPr="00ED00F3" w:rsidRDefault="00BC5599" w:rsidP="00ED00F3">
            <w:r w:rsidRPr="00ED00F3">
              <w:rPr>
                <w:b/>
              </w:rPr>
              <w:t>С помощью учителя:</w:t>
            </w:r>
            <w:r w:rsidRPr="00ED00F3"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 - воплощать мысленный образ в материале с опорой (при необходимости) на освоенные графические изображения;</w:t>
            </w:r>
          </w:p>
          <w:p w:rsidR="00BC5599" w:rsidRPr="00ED00F3" w:rsidRDefault="00BC5599" w:rsidP="00ED00F3">
            <w:r w:rsidRPr="00ED00F3">
              <w:t xml:space="preserve"> 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деятельности;- обобщать (структурировать) то новое, что открыто и усвоено на уроке;-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изготовления;- обобщать (структурировать)  то новое, что открыто и усвоено на уроке;-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технологий;- использовать информационные изделия: для создания образа в соответствии с замыслом;-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BC5599" w:rsidRPr="00ED00F3" w:rsidRDefault="00BC5599" w:rsidP="00ED00F3">
            <w:r w:rsidRPr="00ED00F3">
              <w:t>- осуществлять самоконтроль и корректировку хода работы и конечного результата с использованием цифровой информации;-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</w:tc>
        <w:tc>
          <w:tcPr>
            <w:tcW w:w="2336" w:type="dxa"/>
            <w:vMerge w:val="restart"/>
          </w:tcPr>
          <w:p w:rsidR="00BC5599" w:rsidRPr="00ED00F3" w:rsidRDefault="00BC5599" w:rsidP="00ED00F3">
            <w:r w:rsidRPr="00ED00F3">
              <w:rPr>
                <w:b/>
              </w:rPr>
              <w:lastRenderedPageBreak/>
              <w:t>Уметь:</w:t>
            </w:r>
            <w:r w:rsidRPr="00ED00F3">
              <w:t xml:space="preserve">  Конструировать объекты с учетом технических и декоративно-художественных условий; определять осо</w:t>
            </w:r>
            <w:r w:rsidRPr="00ED00F3">
              <w:softHyphen/>
              <w:t>бенности конструкции, самостоятельно организовы</w:t>
            </w:r>
            <w:r w:rsidRPr="00ED00F3">
              <w:softHyphen/>
              <w:t>вать рабочее место. Называть характерные особенности наиболее известных данных; уметь различать по контексту информацию и данные; осущест</w:t>
            </w:r>
            <w:r w:rsidRPr="00ED00F3">
              <w:softHyphen/>
              <w:t>влять изменение и созда</w:t>
            </w:r>
            <w:r w:rsidRPr="00ED00F3">
              <w:softHyphen/>
              <w:t>ние простейших информа</w:t>
            </w:r>
            <w:r w:rsidRPr="00ED00F3">
              <w:softHyphen/>
              <w:t xml:space="preserve">ционных объектов. Различать теплые и холодные цвета; реализовывать творческий замысел в создании </w:t>
            </w:r>
            <w:r w:rsidRPr="00ED00F3">
              <w:lastRenderedPageBreak/>
              <w:t xml:space="preserve">художественного образа в единстве формы и содержания. Различать основные виды и жанры изобразительного искусства; анализировать образец изделия; </w:t>
            </w:r>
            <w:r w:rsidRPr="00ED00F3">
              <w:rPr>
                <w:b/>
              </w:rPr>
              <w:t>самостоя</w:t>
            </w:r>
            <w:r w:rsidRPr="00ED00F3">
              <w:rPr>
                <w:b/>
              </w:rPr>
              <w:softHyphen/>
              <w:t xml:space="preserve">тельно </w:t>
            </w:r>
            <w:r w:rsidRPr="00ED00F3">
              <w:t>выполнять разметку с опорой на чертеж по ли</w:t>
            </w:r>
            <w:r w:rsidRPr="00ED00F3">
              <w:softHyphen/>
              <w:t>нейке, угольнику, циркулю. Применять приемы рациональной безопасной работы ручными инструментами: чертежными, режущими (ножницы); рационально использовать материалы для ручного труда, само</w:t>
            </w:r>
            <w:r w:rsidRPr="00ED00F3">
              <w:softHyphen/>
              <w:t xml:space="preserve">стоятельно организовывать рабочее место. Изготавливать изделия из доступных материалов по образцу, рисунку, схеме, эскизу, чертежу; проводить </w:t>
            </w:r>
            <w:r w:rsidRPr="00ED00F3">
              <w:lastRenderedPageBreak/>
              <w:t>анализ образца, планиро</w:t>
            </w:r>
            <w:r w:rsidRPr="00ED00F3">
              <w:softHyphen/>
              <w:t xml:space="preserve">вать и контролировать практическую работу. </w:t>
            </w:r>
          </w:p>
          <w:p w:rsidR="00BC5599" w:rsidRPr="00ED00F3" w:rsidRDefault="00BC5599" w:rsidP="00ED00F3"/>
          <w:p w:rsidR="00BC5599" w:rsidRPr="00ED00F3" w:rsidRDefault="00BC5599" w:rsidP="00ED00F3">
            <w:pPr>
              <w:jc w:val="both"/>
            </w:pPr>
            <w:r w:rsidRPr="00ED00F3">
              <w:t>Самостоятельно выполнять модели из бумаги по черте</w:t>
            </w:r>
            <w:r w:rsidRPr="00ED00F3">
              <w:softHyphen/>
              <w:t>жу, планировать и испол</w:t>
            </w:r>
            <w:r w:rsidRPr="00ED00F3">
              <w:softHyphen/>
              <w:t>нять намеченный план, оформлять поделку харак</w:t>
            </w:r>
            <w:r w:rsidRPr="00ED00F3">
              <w:softHyphen/>
              <w:t>терными деталями, прида</w:t>
            </w:r>
            <w:r w:rsidRPr="00ED00F3">
              <w:softHyphen/>
              <w:t>вая ей выразительность. 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 Называть основные художественные промыслы Рос</w:t>
            </w:r>
            <w:r w:rsidRPr="00ED00F3">
              <w:softHyphen/>
              <w:t>сии; реализовывать творче</w:t>
            </w:r>
            <w:r w:rsidRPr="00ED00F3">
              <w:softHyphen/>
              <w:t>ский замысел в создании художественного образа; рационально использовать материалы для ручного труда, самостоятельно организовывать рабочее место. Применять приемы рациональной безопасной работы ручными инструментами: чертежными, режущими (ножницы); рационально использовать материалы для ручного труда. Иметь представление о культурологическом понятии «игрушка»; изготавливать изделия из доступных материалов по образцу; производить анализ образ</w:t>
            </w:r>
            <w:r w:rsidRPr="00ED00F3">
              <w:softHyphen/>
              <w:t>ца, планирование и кон</w:t>
            </w:r>
            <w:r w:rsidRPr="00ED00F3">
              <w:softHyphen/>
              <w:t>троль выполняемой практи</w:t>
            </w:r>
            <w:r w:rsidRPr="00ED00F3">
              <w:softHyphen/>
              <w:t>ческой работы. Использовать рисунки, схемы, чертежи, эскизы в своей деятельности; применять способ получения объемных форм на основе развертки; работать циркулем.</w:t>
            </w:r>
          </w:p>
          <w:p w:rsidR="00BC5599" w:rsidRPr="00ED00F3" w:rsidRDefault="00BC5599" w:rsidP="00ED00F3">
            <w:pPr>
              <w:jc w:val="both"/>
            </w:pPr>
            <w:r w:rsidRPr="00ED00F3">
              <w:t>Осуществлять декоративное оформление и отделку</w:t>
            </w:r>
          </w:p>
          <w:p w:rsidR="00BC5599" w:rsidRPr="00ED00F3" w:rsidRDefault="00BC5599" w:rsidP="00ED00F3">
            <w:pPr>
              <w:jc w:val="both"/>
            </w:pPr>
            <w:r w:rsidRPr="00ED00F3">
              <w:t>изделий; самостоятельно</w:t>
            </w:r>
          </w:p>
          <w:p w:rsidR="00BC5599" w:rsidRPr="00ED00F3" w:rsidRDefault="00BC5599" w:rsidP="00ED00F3">
            <w:r w:rsidRPr="00ED00F3">
              <w:t>выполнять разметку с опорой на чертеж по линейке. Выполнять наброски по своим замыслам; различать</w:t>
            </w:r>
          </w:p>
          <w:p w:rsidR="00BC5599" w:rsidRPr="00ED00F3" w:rsidRDefault="00BC5599" w:rsidP="00ED00F3">
            <w:pPr>
              <w:jc w:val="both"/>
            </w:pPr>
            <w:r w:rsidRPr="00ED00F3">
              <w:t>основные жанры изобрази-</w:t>
            </w:r>
          </w:p>
          <w:p w:rsidR="00BC5599" w:rsidRPr="00ED00F3" w:rsidRDefault="00BC5599" w:rsidP="00ED00F3">
            <w:pPr>
              <w:jc w:val="both"/>
            </w:pPr>
            <w:r w:rsidRPr="00ED00F3">
              <w:t>тельного искусства: порт</w:t>
            </w:r>
            <w:r w:rsidRPr="00ED00F3">
              <w:softHyphen/>
              <w:t>рет, пейзаж, натюрморт; соблюдать правила техники безопасности при работе с ножницами. Применять основные средства художественной выразительности в живописи по</w:t>
            </w:r>
          </w:p>
          <w:p w:rsidR="00BC5599" w:rsidRPr="00ED00F3" w:rsidRDefault="00BC5599" w:rsidP="00ED00F3">
            <w:pPr>
              <w:jc w:val="both"/>
            </w:pPr>
            <w:r w:rsidRPr="00ED00F3">
              <w:t>памяти и воображению;</w:t>
            </w:r>
          </w:p>
          <w:p w:rsidR="00BC5599" w:rsidRPr="00ED00F3" w:rsidRDefault="00BC5599" w:rsidP="00ED00F3">
            <w:pPr>
              <w:jc w:val="both"/>
            </w:pPr>
            <w:r w:rsidRPr="00ED00F3">
              <w:t>реализовывать творческий</w:t>
            </w:r>
          </w:p>
          <w:p w:rsidR="00BC5599" w:rsidRPr="00ED00F3" w:rsidRDefault="00BC5599" w:rsidP="00ED00F3">
            <w:pPr>
              <w:jc w:val="both"/>
            </w:pPr>
            <w:r w:rsidRPr="00ED00F3">
              <w:t>замысел в создании худо</w:t>
            </w:r>
            <w:r w:rsidRPr="00ED00F3">
              <w:softHyphen/>
              <w:t>жественного замысла. Реализовывать творческий</w:t>
            </w:r>
          </w:p>
          <w:p w:rsidR="00BC5599" w:rsidRPr="00ED00F3" w:rsidRDefault="00BC5599" w:rsidP="00ED00F3">
            <w:pPr>
              <w:jc w:val="both"/>
            </w:pPr>
            <w:r w:rsidRPr="00ED00F3">
              <w:t>замысел в создании художественного образа; самостоятельно выполнять мо-</w:t>
            </w:r>
          </w:p>
          <w:p w:rsidR="00BC5599" w:rsidRPr="00ED00F3" w:rsidRDefault="00BC5599" w:rsidP="00ED00F3">
            <w:pPr>
              <w:jc w:val="both"/>
            </w:pPr>
            <w:r w:rsidRPr="00ED00F3">
              <w:t>дели из бумаги по чертежу,</w:t>
            </w:r>
          </w:p>
          <w:p w:rsidR="00BC5599" w:rsidRPr="00ED00F3" w:rsidRDefault="00BC5599" w:rsidP="00ED00F3">
            <w:r w:rsidRPr="00ED00F3">
              <w:t>планировать и исполнять намеченный план.</w:t>
            </w:r>
          </w:p>
          <w:p w:rsidR="00BC5599" w:rsidRPr="00ED00F3" w:rsidRDefault="00BC5599" w:rsidP="00ED00F3"/>
        </w:tc>
        <w:tc>
          <w:tcPr>
            <w:tcW w:w="2390" w:type="dxa"/>
            <w:vMerge w:val="restart"/>
          </w:tcPr>
          <w:p w:rsidR="00BC5599" w:rsidRPr="00ED00F3" w:rsidRDefault="00BC5599" w:rsidP="00ED00F3">
            <w:r w:rsidRPr="00ED00F3">
              <w:rPr>
                <w:b/>
              </w:rPr>
              <w:lastRenderedPageBreak/>
              <w:t xml:space="preserve">Регулятивные: </w:t>
            </w:r>
            <w:r w:rsidRPr="00ED00F3">
              <w:t xml:space="preserve"> Раз</w:t>
            </w:r>
            <w:r w:rsidRPr="00ED00F3">
              <w:softHyphen/>
              <w:t>личать способ и результат действия. Планировать, контролировать и оценивать учебные действия в соответствии с поставленной задачей и</w:t>
            </w:r>
          </w:p>
          <w:p w:rsidR="00BC5599" w:rsidRPr="00ED00F3" w:rsidRDefault="00BC5599" w:rsidP="00ED00F3">
            <w:r w:rsidRPr="00ED00F3">
              <w:t>условиями ее реализации; определять наиболее эф</w:t>
            </w:r>
            <w:r w:rsidRPr="00ED00F3">
              <w:softHyphen/>
              <w:t>фективные способы дости</w:t>
            </w:r>
            <w:r w:rsidRPr="00ED00F3">
              <w:softHyphen/>
              <w:t>жения результата. 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</w:t>
            </w:r>
            <w:r w:rsidRPr="00ED00F3">
              <w:softHyphen/>
              <w:t xml:space="preserve">наков. Адекватно воспринимать оценку учителя; </w:t>
            </w:r>
            <w:r w:rsidRPr="00ED00F3">
              <w:lastRenderedPageBreak/>
              <w:t>различать способ и результат действия; оценивать правильность выполнения учебного действия. Использовать обобщенные</w:t>
            </w:r>
          </w:p>
          <w:p w:rsidR="00BC5599" w:rsidRPr="00ED00F3" w:rsidRDefault="00BC5599" w:rsidP="00ED00F3">
            <w:r w:rsidRPr="00ED00F3">
              <w:t>способы и осваивать новые приёмы действий; адекват</w:t>
            </w:r>
            <w:r w:rsidRPr="00ED00F3">
              <w:softHyphen/>
              <w:t>но воспринимать оценку учителя; различать способ и результат действия; оценивать правильность выполнения учебного дей</w:t>
            </w:r>
            <w:r w:rsidRPr="00ED00F3">
              <w:softHyphen/>
              <w:t>ствия.</w:t>
            </w:r>
          </w:p>
          <w:p w:rsidR="00BC5599" w:rsidRPr="00ED00F3" w:rsidRDefault="00BC5599" w:rsidP="00ED00F3"/>
          <w:p w:rsidR="00BC5599" w:rsidRPr="00ED00F3" w:rsidRDefault="00BC5599" w:rsidP="00ED00F3">
            <w:r w:rsidRPr="00ED00F3">
              <w:rPr>
                <w:b/>
              </w:rPr>
              <w:t xml:space="preserve">Познавательны: </w:t>
            </w:r>
            <w:r w:rsidRPr="00ED00F3">
              <w:t xml:space="preserve"> Строить </w:t>
            </w:r>
            <w:proofErr w:type="gramStart"/>
            <w:r w:rsidRPr="00ED00F3">
              <w:t>логические рассуждения</w:t>
            </w:r>
            <w:proofErr w:type="gramEnd"/>
            <w:r w:rsidRPr="00ED00F3">
              <w:t>, проводить аналогии, использовать обобщенные способы и осваи</w:t>
            </w:r>
            <w:r w:rsidRPr="00ED00F3">
              <w:softHyphen/>
              <w:t>вать новые приёмы дейст</w:t>
            </w:r>
            <w:r w:rsidRPr="00ED00F3">
              <w:softHyphen/>
              <w:t>вий; адекватно восприни</w:t>
            </w:r>
            <w:r w:rsidRPr="00ED00F3">
              <w:softHyphen/>
              <w:t xml:space="preserve">мать оценку учителя. Проводить аналогии, использовать обобщенные способы и осваивать новые приёмы действий; адекватно воспринимать </w:t>
            </w:r>
            <w:r w:rsidRPr="00ED00F3">
              <w:lastRenderedPageBreak/>
              <w:t>оценку учителя; различать способ и результат действия. Перерабатывать полученную информацию: сравнивать и классифицировать факты и явления; определять причинно-следствен</w:t>
            </w:r>
            <w:r w:rsidRPr="00ED00F3">
              <w:softHyphen/>
              <w:t>ные связи изучаемых явле</w:t>
            </w:r>
            <w:r w:rsidRPr="00ED00F3">
              <w:softHyphen/>
              <w:t>ний, событий.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rPr>
                <w:b/>
              </w:rPr>
              <w:t xml:space="preserve">Коммуникативные: </w:t>
            </w:r>
            <w:r w:rsidRPr="00ED00F3">
              <w:t xml:space="preserve"> 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 Высказывать оценочные</w:t>
            </w:r>
          </w:p>
          <w:p w:rsidR="00BC5599" w:rsidRPr="00ED00F3" w:rsidRDefault="00BC5599" w:rsidP="00ED00F3">
            <w:r w:rsidRPr="00ED00F3">
              <w:t>суждения при восприятии произведений изобразительного искусства; делать выводы на основе обобщения полученных знании.</w:t>
            </w:r>
          </w:p>
          <w:p w:rsidR="00BC5599" w:rsidRPr="00ED00F3" w:rsidRDefault="00BC5599" w:rsidP="00ED00F3">
            <w:pPr>
              <w:pStyle w:val="1"/>
              <w:numPr>
                <w:ilvl w:val="0"/>
                <w:numId w:val="32"/>
              </w:numPr>
              <w:rPr>
                <w:rFonts w:cs="Times New Roman"/>
                <w:sz w:val="24"/>
              </w:rPr>
            </w:pPr>
          </w:p>
        </w:tc>
        <w:tc>
          <w:tcPr>
            <w:tcW w:w="2257" w:type="dxa"/>
            <w:vMerge w:val="restart"/>
          </w:tcPr>
          <w:p w:rsidR="00BC5599" w:rsidRPr="00ED00F3" w:rsidRDefault="00BC5599" w:rsidP="00ED00F3">
            <w:r w:rsidRPr="00ED00F3">
              <w:rPr>
                <w:b/>
              </w:rPr>
              <w:lastRenderedPageBreak/>
              <w:t xml:space="preserve">Личностные: </w:t>
            </w:r>
            <w:r w:rsidRPr="00ED00F3">
              <w:t xml:space="preserve"> Опираясь на освоенные изобразительные и конструкторско-технологические знания и умения, делать выбор спосо</w:t>
            </w:r>
            <w:r w:rsidRPr="00ED00F3">
              <w:softHyphen/>
              <w:t>бов реализации предложен</w:t>
            </w:r>
            <w:r w:rsidRPr="00ED00F3">
              <w:softHyphen/>
              <w:t>ного или собственного замысла.</w:t>
            </w:r>
          </w:p>
          <w:p w:rsidR="00BC5599" w:rsidRPr="00ED00F3" w:rsidRDefault="00BC5599" w:rsidP="00ED00F3">
            <w:r w:rsidRPr="00ED00F3"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</w:t>
            </w:r>
            <w:r w:rsidRPr="00ED00F3">
              <w:softHyphen/>
              <w:t xml:space="preserve">зации предложенного или собственного замысла. Определять под руководством педагога самые простые правила </w:t>
            </w:r>
            <w:r w:rsidRPr="00ED00F3">
              <w:lastRenderedPageBreak/>
              <w:t>поведения при сотрудничестве; самостоятельно определять и описывать свои чувства и ощущения. Анализировать свои действия и управлять ими; сопоставлять собственную оценку своей деятельности с оценкой учителя; самостоятельно оп</w:t>
            </w:r>
            <w:r w:rsidRPr="00ED00F3">
              <w:softHyphen/>
              <w:t>ределять и описывать свои чувства и ощущения, возни</w:t>
            </w:r>
            <w:r w:rsidRPr="00ED00F3">
              <w:softHyphen/>
              <w:t>кающие в результате обсужде</w:t>
            </w:r>
            <w:r w:rsidRPr="00ED00F3">
              <w:softHyphen/>
              <w:t>ния наблюдаемых объектов. Описывать свои чувства и ощущения от созерцаемых произведений искусства, из</w:t>
            </w:r>
            <w:r w:rsidRPr="00ED00F3">
              <w:softHyphen/>
              <w:t>делий декоративно-прикладного характера, ува</w:t>
            </w:r>
            <w:r w:rsidRPr="00ED00F3">
              <w:softHyphen/>
              <w:t>жительно относиться к ре</w:t>
            </w:r>
            <w:r w:rsidRPr="00ED00F3">
              <w:softHyphen/>
              <w:t xml:space="preserve">зультатам труда мастеров; </w:t>
            </w:r>
            <w:r w:rsidRPr="00ED00F3">
              <w:lastRenderedPageBreak/>
              <w:t>принимать другие мнения и высказывания. Принимать другие мнения и высказывания, уважительно относиться к ним; опираясь на освоенные изобразительные и конструкторско-технологические знания и умения, делать выбор спосо</w:t>
            </w:r>
            <w:r w:rsidRPr="00ED00F3">
              <w:softHyphen/>
              <w:t>бов реализации предложен</w:t>
            </w:r>
            <w:r w:rsidRPr="00ED00F3">
              <w:softHyphen/>
              <w:t>ного или собственного за</w:t>
            </w:r>
            <w:r w:rsidRPr="00ED00F3">
              <w:softHyphen/>
              <w:t>мысла. Принимать и осваивать социальную роль обучающегося, осознавать личностный смысл учения, понимать при</w:t>
            </w:r>
            <w:r w:rsidRPr="00ED00F3">
              <w:softHyphen/>
              <w:t>чины неудач в собственной учебе.</w:t>
            </w:r>
          </w:p>
          <w:p w:rsidR="00BC5599" w:rsidRPr="00ED00F3" w:rsidRDefault="00BC5599" w:rsidP="00ED00F3"/>
        </w:tc>
        <w:tc>
          <w:tcPr>
            <w:tcW w:w="1167" w:type="dxa"/>
            <w:vMerge w:val="restart"/>
          </w:tcPr>
          <w:p w:rsidR="00BC5599" w:rsidRPr="00ED00F3" w:rsidRDefault="00BC5599" w:rsidP="00ED00F3">
            <w:r w:rsidRPr="00ED00F3">
              <w:lastRenderedPageBreak/>
              <w:t>Учебник</w:t>
            </w:r>
          </w:p>
          <w:p w:rsidR="00BC5599" w:rsidRPr="00ED00F3" w:rsidRDefault="00640897" w:rsidP="00ED00F3">
            <w:r w:rsidRPr="00ED00F3">
              <w:rPr>
                <w:i/>
              </w:rPr>
              <w:t xml:space="preserve">О.А. </w:t>
            </w:r>
            <w:proofErr w:type="spellStart"/>
            <w:r w:rsidRPr="00ED00F3">
              <w:rPr>
                <w:i/>
              </w:rPr>
              <w:t>Куревиной</w:t>
            </w:r>
            <w:proofErr w:type="spellEnd"/>
            <w:r w:rsidRPr="00ED00F3">
              <w:rPr>
                <w:i/>
              </w:rPr>
              <w:t xml:space="preserve">, Е.А. </w:t>
            </w:r>
            <w:proofErr w:type="spellStart"/>
            <w:r w:rsidRPr="00ED00F3">
              <w:rPr>
                <w:i/>
              </w:rPr>
              <w:t>Лутцевой</w:t>
            </w:r>
            <w:proofErr w:type="spellEnd"/>
            <w:r w:rsidRPr="00ED00F3">
              <w:rPr>
                <w:i/>
              </w:rPr>
              <w:t>.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640897" w:rsidP="00ED00F3">
            <w:r w:rsidRPr="00ED00F3">
              <w:rPr>
                <w:i/>
              </w:rPr>
              <w:t xml:space="preserve">О.А. </w:t>
            </w:r>
            <w:proofErr w:type="spellStart"/>
            <w:r w:rsidRPr="00ED00F3">
              <w:rPr>
                <w:i/>
              </w:rPr>
              <w:t>Куревиной</w:t>
            </w:r>
            <w:proofErr w:type="spellEnd"/>
            <w:r w:rsidRPr="00ED00F3">
              <w:rPr>
                <w:i/>
              </w:rPr>
              <w:t xml:space="preserve">, Е.А. </w:t>
            </w:r>
            <w:proofErr w:type="spellStart"/>
            <w:r w:rsidRPr="00ED00F3">
              <w:rPr>
                <w:i/>
              </w:rPr>
              <w:t>Лутцевой</w:t>
            </w:r>
            <w:proofErr w:type="spellEnd"/>
            <w:r w:rsidRPr="00ED00F3">
              <w:rPr>
                <w:i/>
              </w:rPr>
              <w:t>.</w:t>
            </w:r>
          </w:p>
          <w:p w:rsidR="00BC5599" w:rsidRPr="00ED00F3" w:rsidRDefault="00BC5599" w:rsidP="00ED00F3">
            <w:r w:rsidRPr="00ED00F3">
              <w:t>Иллюстрации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BC5599" w:rsidP="00ED00F3">
            <w:r w:rsidRPr="00ED00F3">
              <w:t>Иллюстрации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игрушки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BC5599" w:rsidP="00ED00F3">
            <w:r w:rsidRPr="00ED00F3">
              <w:t>фотографии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посещение библиотеки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компьют</w:t>
            </w:r>
            <w:r w:rsidRPr="00ED00F3">
              <w:lastRenderedPageBreak/>
              <w:t>ер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открытки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BC5599" w:rsidP="00ED00F3">
            <w:r w:rsidRPr="00ED00F3">
              <w:t>Иллюстрации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val="1259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</w:pPr>
            <w:r w:rsidRPr="00ED00F3">
              <w:t>05.09</w:t>
            </w:r>
          </w:p>
          <w:p w:rsidR="00BC5599" w:rsidRPr="00ED00F3" w:rsidRDefault="00BC5599" w:rsidP="00ED00F3">
            <w:pPr>
              <w:snapToGrid w:val="0"/>
            </w:pP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  <w:jc w:val="center"/>
              <w:rPr>
                <w:b/>
              </w:rPr>
            </w:pPr>
            <w:r w:rsidRPr="00ED00F3">
              <w:t>Вспомни</w:t>
            </w:r>
            <w:proofErr w:type="gramStart"/>
            <w:r w:rsidRPr="00ED00F3">
              <w:t xml:space="preserve"> !</w:t>
            </w:r>
            <w:proofErr w:type="gramEnd"/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/>
        </w:tc>
        <w:tc>
          <w:tcPr>
            <w:tcW w:w="2336" w:type="dxa"/>
            <w:vMerge/>
          </w:tcPr>
          <w:p w:rsidR="00BC5599" w:rsidRPr="00ED00F3" w:rsidRDefault="00BC5599" w:rsidP="00ED00F3"/>
        </w:tc>
        <w:tc>
          <w:tcPr>
            <w:tcW w:w="2390" w:type="dxa"/>
            <w:vMerge/>
          </w:tcPr>
          <w:p w:rsidR="00BC5599" w:rsidRPr="00ED00F3" w:rsidRDefault="00BC5599" w:rsidP="00ED00F3">
            <w:pPr>
              <w:pStyle w:val="1"/>
              <w:numPr>
                <w:ilvl w:val="0"/>
                <w:numId w:val="32"/>
              </w:numPr>
              <w:rPr>
                <w:rFonts w:cs="Times New Roman"/>
                <w:sz w:val="24"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/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663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2-3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12.09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19.09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Прикладное искусство. Архитектура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284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4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26.09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Мода и моделирование. Проект  « Мода и время»</w:t>
            </w:r>
          </w:p>
          <w:p w:rsidR="00BC5599" w:rsidRPr="00ED00F3" w:rsidRDefault="00BC5599" w:rsidP="00ED00F3">
            <w:pPr>
              <w:jc w:val="right"/>
            </w:pP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33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5-6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03, 10.10</w:t>
            </w:r>
          </w:p>
          <w:p w:rsidR="00BC5599" w:rsidRPr="00ED00F3" w:rsidRDefault="00BC5599" w:rsidP="00ED00F3">
            <w:pPr>
              <w:jc w:val="center"/>
            </w:pP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Изготавливаем  куклу из ткани по инструкционной карте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20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7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17.10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Одеваем куклу. Изготовление кофты и юбки по выкройке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338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8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24.10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Интерьер. Изготовление макета детской комнаты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tabs>
                <w:tab w:val="center" w:pos="260"/>
              </w:tabs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84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9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31.10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Книга в жизни человека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716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lastRenderedPageBreak/>
              <w:t>10-11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14.11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21.11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Ремонт книги в мягкой обложке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573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lastRenderedPageBreak/>
              <w:t>12-14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28.11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05.12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12.12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Игрушка в жизни человека.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3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640897">
        <w:tblPrEx>
          <w:tblLook w:val="0000"/>
        </w:tblPrEx>
        <w:trPr>
          <w:trHeight w:hRule="exact" w:val="1128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640897" w:rsidRDefault="00BC5599" w:rsidP="00ED00F3">
            <w:pPr>
              <w:snapToGrid w:val="0"/>
              <w:jc w:val="center"/>
              <w:rPr>
                <w:b/>
              </w:rPr>
            </w:pPr>
            <w:r w:rsidRPr="00ED00F3">
              <w:rPr>
                <w:b/>
              </w:rPr>
              <w:t xml:space="preserve">2.Источники </w:t>
            </w:r>
            <w:proofErr w:type="spellStart"/>
            <w:r w:rsidRPr="00ED00F3">
              <w:rPr>
                <w:b/>
              </w:rPr>
              <w:t>инфор</w:t>
            </w:r>
            <w:proofErr w:type="spellEnd"/>
          </w:p>
          <w:p w:rsidR="00640897" w:rsidRDefault="00640897" w:rsidP="00ED00F3">
            <w:pPr>
              <w:snapToGrid w:val="0"/>
              <w:jc w:val="center"/>
              <w:rPr>
                <w:b/>
              </w:rPr>
            </w:pPr>
          </w:p>
          <w:p w:rsidR="00BC5599" w:rsidRPr="00ED00F3" w:rsidRDefault="00BC5599" w:rsidP="00ED00F3">
            <w:pPr>
              <w:snapToGrid w:val="0"/>
              <w:jc w:val="center"/>
            </w:pPr>
            <w:proofErr w:type="spellStart"/>
            <w:r w:rsidRPr="00ED00F3">
              <w:rPr>
                <w:b/>
              </w:rPr>
              <w:t>мации</w:t>
            </w:r>
            <w:proofErr w:type="spellEnd"/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  <w:rPr>
                <w:b/>
              </w:rPr>
            </w:pP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794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15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19.12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Фотография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54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16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26.12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Ёлочные украшения. Подвеска «Золотая рыбка»</w:t>
            </w:r>
          </w:p>
          <w:p w:rsidR="00BC5599" w:rsidRPr="00ED00F3" w:rsidRDefault="00BC5599" w:rsidP="00ED00F3">
            <w:pPr>
              <w:snapToGrid w:val="0"/>
            </w:pP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65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17-18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16.01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23.01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Компьютер – помощник человека. Изготовление новогоднего календаря</w:t>
            </w:r>
          </w:p>
          <w:p w:rsidR="00BC5599" w:rsidRPr="00ED00F3" w:rsidRDefault="00BC5599" w:rsidP="00ED00F3"/>
          <w:p w:rsidR="00BC5599" w:rsidRPr="00ED00F3" w:rsidRDefault="00BC5599" w:rsidP="00ED00F3">
            <w:pPr>
              <w:jc w:val="right"/>
            </w:pP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219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19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30.01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Современный информационный мир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653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  <w:r w:rsidRPr="00ED00F3">
              <w:t>20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06.02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Использование ПК в разных сферах деятельности человека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887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21-22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13.02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20.02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Реальный и фантастический миры.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118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jc w:val="center"/>
            </w:pPr>
            <w:r w:rsidRPr="00ED00F3">
              <w:t>23-24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27.02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06.03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Изобразительное искусство как свидетельство времени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417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25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13.03</w:t>
            </w: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 xml:space="preserve">Изготовление праздничной </w:t>
            </w:r>
          </w:p>
          <w:p w:rsidR="00BC5599" w:rsidRPr="00ED00F3" w:rsidRDefault="00BC5599" w:rsidP="00ED00F3">
            <w:pPr>
              <w:snapToGrid w:val="0"/>
            </w:pPr>
            <w:r w:rsidRPr="00ED00F3">
              <w:t>открытки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  <w:p w:rsidR="00BC5599" w:rsidRPr="00ED00F3" w:rsidRDefault="00BC5599" w:rsidP="00ED00F3">
            <w:pPr>
              <w:jc w:val="center"/>
            </w:pP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705"/>
        </w:trPr>
        <w:tc>
          <w:tcPr>
            <w:tcW w:w="566" w:type="dxa"/>
            <w:vMerge w:val="restart"/>
          </w:tcPr>
          <w:p w:rsidR="00BC5599" w:rsidRPr="00ED00F3" w:rsidRDefault="00BC5599" w:rsidP="00640897">
            <w:r w:rsidRPr="00ED00F3">
              <w:lastRenderedPageBreak/>
              <w:t>26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</w:pPr>
            <w:r w:rsidRPr="00ED00F3">
              <w:rPr>
                <w:b/>
              </w:rPr>
              <w:t>3.В мастерской творца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</w:pP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709"/>
        </w:trPr>
        <w:tc>
          <w:tcPr>
            <w:tcW w:w="566" w:type="dxa"/>
            <w:vMerge/>
          </w:tcPr>
          <w:p w:rsidR="00BC5599" w:rsidRPr="00ED00F3" w:rsidRDefault="00BC5599" w:rsidP="00ED00F3">
            <w:pPr>
              <w:snapToGrid w:val="0"/>
              <w:jc w:val="center"/>
            </w:pP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  <w:rPr>
                <w:b/>
              </w:rPr>
            </w:pPr>
            <w:r w:rsidRPr="00ED00F3">
              <w:t>20.03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Аппликация из рельефной бумаги. «Дракон»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652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27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03.04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  <w:rPr>
                <w:b/>
              </w:rPr>
            </w:pPr>
            <w:r w:rsidRPr="00ED00F3">
              <w:t>Название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505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28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10.04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Конструкция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080"/>
        </w:trPr>
        <w:tc>
          <w:tcPr>
            <w:tcW w:w="566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29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17.04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Изготовление рельефной звездочки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</w:p>
          <w:p w:rsidR="00BC5599" w:rsidRPr="00ED00F3" w:rsidRDefault="00BC5599" w:rsidP="00ED00F3">
            <w:pPr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</w:tcPr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398"/>
        </w:trPr>
        <w:tc>
          <w:tcPr>
            <w:tcW w:w="566" w:type="dxa"/>
          </w:tcPr>
          <w:p w:rsidR="00BC5599" w:rsidRPr="00ED00F3" w:rsidRDefault="00BC5599" w:rsidP="00ED00F3">
            <w:pPr>
              <w:autoSpaceDE w:val="0"/>
              <w:snapToGrid w:val="0"/>
              <w:jc w:val="center"/>
            </w:pPr>
            <w:r w:rsidRPr="00ED00F3">
              <w:t>30-31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24.04</w:t>
            </w:r>
          </w:p>
          <w:p w:rsidR="00BC5599" w:rsidRPr="00ED00F3" w:rsidRDefault="00BC5599" w:rsidP="00ED00F3">
            <w:pPr>
              <w:jc w:val="center"/>
            </w:pPr>
            <w:r w:rsidRPr="00ED00F3">
              <w:t>08.05</w:t>
            </w:r>
          </w:p>
        </w:tc>
        <w:tc>
          <w:tcPr>
            <w:tcW w:w="2051" w:type="dxa"/>
          </w:tcPr>
          <w:p w:rsidR="00BC5599" w:rsidRPr="00ED00F3" w:rsidRDefault="00BC5599" w:rsidP="00ED00F3">
            <w:pPr>
              <w:snapToGrid w:val="0"/>
            </w:pPr>
            <w:r w:rsidRPr="00ED00F3">
              <w:t>Изготавливаем фотоколлаж «Как мы отдыхали летом»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2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 w:val="restart"/>
            <w:tcBorders>
              <w:top w:val="nil"/>
            </w:tcBorders>
          </w:tcPr>
          <w:p w:rsidR="00BC5599" w:rsidRPr="00ED00F3" w:rsidRDefault="00BC5599" w:rsidP="00ED00F3">
            <w:r w:rsidRPr="00ED00F3">
              <w:t>Фотографии</w:t>
            </w:r>
          </w:p>
          <w:p w:rsidR="00BC5599" w:rsidRPr="00ED00F3" w:rsidRDefault="00BC5599" w:rsidP="00ED00F3"/>
          <w:p w:rsidR="00BC5599" w:rsidRPr="00ED00F3" w:rsidRDefault="00BC5599" w:rsidP="00ED00F3">
            <w:r w:rsidRPr="00ED00F3">
              <w:t>учебник</w:t>
            </w:r>
          </w:p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  <w:p w:rsidR="00BC5599" w:rsidRPr="00ED00F3" w:rsidRDefault="00BC5599" w:rsidP="00ED00F3"/>
        </w:tc>
      </w:tr>
      <w:tr w:rsidR="00BC5599" w:rsidRPr="00ED00F3" w:rsidTr="00BC5599">
        <w:tblPrEx>
          <w:tblLook w:val="0000"/>
        </w:tblPrEx>
        <w:trPr>
          <w:trHeight w:hRule="exact" w:val="1332"/>
        </w:trPr>
        <w:tc>
          <w:tcPr>
            <w:tcW w:w="566" w:type="dxa"/>
          </w:tcPr>
          <w:p w:rsidR="00BC5599" w:rsidRPr="00ED00F3" w:rsidRDefault="00BC5599" w:rsidP="00ED00F3">
            <w:pPr>
              <w:autoSpaceDE w:val="0"/>
              <w:snapToGrid w:val="0"/>
              <w:jc w:val="center"/>
            </w:pPr>
            <w:r w:rsidRPr="00ED00F3">
              <w:t>32</w:t>
            </w:r>
          </w:p>
        </w:tc>
        <w:tc>
          <w:tcPr>
            <w:tcW w:w="1018" w:type="dxa"/>
          </w:tcPr>
          <w:p w:rsidR="00BC5599" w:rsidRPr="00ED00F3" w:rsidRDefault="00BC5599" w:rsidP="00ED00F3">
            <w:pPr>
              <w:jc w:val="center"/>
            </w:pPr>
            <w:r w:rsidRPr="00ED00F3">
              <w:t>15.05</w:t>
            </w:r>
          </w:p>
        </w:tc>
        <w:tc>
          <w:tcPr>
            <w:tcW w:w="2051" w:type="dxa"/>
          </w:tcPr>
          <w:p w:rsidR="00BC5599" w:rsidRPr="00ED00F3" w:rsidRDefault="00BC5599" w:rsidP="00ED00F3">
            <w:r w:rsidRPr="00ED00F3">
              <w:t>Композиция в музыке и живописи</w:t>
            </w:r>
          </w:p>
        </w:tc>
        <w:tc>
          <w:tcPr>
            <w:tcW w:w="828" w:type="dxa"/>
          </w:tcPr>
          <w:p w:rsidR="00BC5599" w:rsidRPr="00ED00F3" w:rsidRDefault="00BC5599" w:rsidP="00ED00F3">
            <w:pPr>
              <w:snapToGrid w:val="0"/>
              <w:jc w:val="center"/>
            </w:pPr>
            <w:r w:rsidRPr="00ED00F3">
              <w:t>1</w:t>
            </w:r>
          </w:p>
        </w:tc>
        <w:tc>
          <w:tcPr>
            <w:tcW w:w="2270" w:type="dxa"/>
            <w:vMerge/>
          </w:tcPr>
          <w:p w:rsidR="00BC5599" w:rsidRPr="00ED00F3" w:rsidRDefault="00BC5599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BC5599" w:rsidRPr="00ED00F3" w:rsidRDefault="00BC5599" w:rsidP="00ED00F3">
            <w:pPr>
              <w:rPr>
                <w:b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BC5599" w:rsidRPr="00ED00F3" w:rsidRDefault="00BC5599" w:rsidP="00ED00F3"/>
        </w:tc>
      </w:tr>
      <w:tr w:rsidR="00640897" w:rsidRPr="00ED00F3" w:rsidTr="00BC5599">
        <w:tblPrEx>
          <w:tblLook w:val="0000"/>
        </w:tblPrEx>
        <w:trPr>
          <w:trHeight w:hRule="exact" w:val="1332"/>
        </w:trPr>
        <w:tc>
          <w:tcPr>
            <w:tcW w:w="566" w:type="dxa"/>
          </w:tcPr>
          <w:p w:rsidR="00640897" w:rsidRPr="00ED00F3" w:rsidRDefault="00640897" w:rsidP="00ED00F3">
            <w:pPr>
              <w:autoSpaceDE w:val="0"/>
              <w:snapToGrid w:val="0"/>
              <w:jc w:val="center"/>
            </w:pPr>
            <w:r>
              <w:t>33-34</w:t>
            </w:r>
          </w:p>
        </w:tc>
        <w:tc>
          <w:tcPr>
            <w:tcW w:w="1018" w:type="dxa"/>
          </w:tcPr>
          <w:p w:rsidR="00640897" w:rsidRPr="00ED00F3" w:rsidRDefault="00640897" w:rsidP="00ED00F3">
            <w:pPr>
              <w:jc w:val="center"/>
            </w:pPr>
            <w:r>
              <w:t>Резерв</w:t>
            </w:r>
          </w:p>
        </w:tc>
        <w:tc>
          <w:tcPr>
            <w:tcW w:w="2051" w:type="dxa"/>
          </w:tcPr>
          <w:p w:rsidR="00640897" w:rsidRPr="00ED00F3" w:rsidRDefault="00640897" w:rsidP="00ED00F3"/>
        </w:tc>
        <w:tc>
          <w:tcPr>
            <w:tcW w:w="828" w:type="dxa"/>
          </w:tcPr>
          <w:p w:rsidR="00640897" w:rsidRPr="00ED00F3" w:rsidRDefault="00640897" w:rsidP="00ED00F3">
            <w:pPr>
              <w:snapToGrid w:val="0"/>
              <w:jc w:val="center"/>
            </w:pPr>
            <w:r>
              <w:t>2</w:t>
            </w:r>
          </w:p>
        </w:tc>
        <w:tc>
          <w:tcPr>
            <w:tcW w:w="2270" w:type="dxa"/>
            <w:vMerge/>
          </w:tcPr>
          <w:p w:rsidR="00640897" w:rsidRPr="00ED00F3" w:rsidRDefault="00640897" w:rsidP="00ED00F3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6" w:type="dxa"/>
            <w:vMerge/>
          </w:tcPr>
          <w:p w:rsidR="00640897" w:rsidRPr="00ED00F3" w:rsidRDefault="00640897" w:rsidP="00ED00F3">
            <w:pPr>
              <w:rPr>
                <w:b/>
              </w:rPr>
            </w:pPr>
          </w:p>
        </w:tc>
        <w:tc>
          <w:tcPr>
            <w:tcW w:w="2390" w:type="dxa"/>
            <w:vMerge/>
          </w:tcPr>
          <w:p w:rsidR="00640897" w:rsidRPr="00ED00F3" w:rsidRDefault="00640897" w:rsidP="00ED00F3">
            <w:pPr>
              <w:rPr>
                <w:b/>
              </w:rPr>
            </w:pPr>
          </w:p>
        </w:tc>
        <w:tc>
          <w:tcPr>
            <w:tcW w:w="2257" w:type="dxa"/>
            <w:vMerge/>
          </w:tcPr>
          <w:p w:rsidR="00640897" w:rsidRPr="00ED00F3" w:rsidRDefault="00640897" w:rsidP="00ED00F3">
            <w:pPr>
              <w:rPr>
                <w:b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640897" w:rsidRPr="00ED00F3" w:rsidRDefault="00640897" w:rsidP="00ED00F3"/>
        </w:tc>
      </w:tr>
    </w:tbl>
    <w:p w:rsidR="00BC5599" w:rsidRPr="00ED00F3" w:rsidRDefault="00BC5599" w:rsidP="00ED00F3">
      <w:pPr>
        <w:pStyle w:val="ParagraphStyle"/>
        <w:ind w:firstLine="360"/>
        <w:jc w:val="both"/>
        <w:rPr>
          <w:rFonts w:ascii="Times New Roman" w:hAnsi="Times New Roman" w:cs="Times New Roman"/>
        </w:rPr>
        <w:sectPr w:rsidR="00BC5599" w:rsidRPr="00ED00F3" w:rsidSect="00BC5599">
          <w:pgSz w:w="15840" w:h="12240" w:orient="landscape"/>
          <w:pgMar w:top="425" w:right="284" w:bottom="618" w:left="425" w:header="720" w:footer="720" w:gutter="0"/>
          <w:cols w:space="720"/>
          <w:noEndnote/>
          <w:docGrid w:linePitch="299"/>
        </w:sectPr>
      </w:pPr>
    </w:p>
    <w:p w:rsidR="00CB627C" w:rsidRPr="00ED00F3" w:rsidRDefault="00CB627C" w:rsidP="00ED00F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B627C" w:rsidRPr="00ED00F3" w:rsidRDefault="00CB627C" w:rsidP="00ED00F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851B4" w:rsidRPr="00ED00F3" w:rsidRDefault="003851B4" w:rsidP="00ED00F3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3851B4" w:rsidRPr="00ED00F3" w:rsidRDefault="003851B4" w:rsidP="00ED00F3">
      <w:pPr>
        <w:jc w:val="center"/>
        <w:rPr>
          <w:b/>
          <w:bCs/>
        </w:rPr>
      </w:pPr>
      <w:r w:rsidRPr="00ED00F3">
        <w:rPr>
          <w:b/>
          <w:bCs/>
        </w:rPr>
        <w:t>Требования к уровню подготовки учащихся</w:t>
      </w:r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 xml:space="preserve">В результате изучения блока «Общекультурные и </w:t>
      </w:r>
      <w:proofErr w:type="spellStart"/>
      <w:r w:rsidRPr="00ED00F3">
        <w:rPr>
          <w:b/>
        </w:rPr>
        <w:t>общетрудовые</w:t>
      </w:r>
      <w:proofErr w:type="spellEnd"/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>компетенции. Основы культуры труда, самообслуживание»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научится:</w:t>
      </w:r>
    </w:p>
    <w:p w:rsidR="003851B4" w:rsidRPr="00ED00F3" w:rsidRDefault="003851B4" w:rsidP="00ED00F3">
      <w:proofErr w:type="gramStart"/>
      <w:r w:rsidRPr="00ED00F3">
        <w:t></w:t>
      </w:r>
      <w:r w:rsidRPr="00ED00F3">
        <w:t>иметь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3851B4" w:rsidRPr="00ED00F3" w:rsidRDefault="003851B4" w:rsidP="00ED00F3">
      <w:r w:rsidRPr="00ED00F3">
        <w:t></w:t>
      </w:r>
      <w:r w:rsidRPr="00ED00F3">
        <w:t>понимать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3851B4" w:rsidRPr="00ED00F3" w:rsidRDefault="003851B4" w:rsidP="00ED00F3">
      <w:r w:rsidRPr="00ED00F3">
        <w:t></w:t>
      </w:r>
      <w:r w:rsidRPr="00ED00F3">
        <w:t>планировать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3851B4" w:rsidRPr="00ED00F3" w:rsidRDefault="003851B4" w:rsidP="00ED00F3">
      <w:r w:rsidRPr="00ED00F3">
        <w:t></w:t>
      </w:r>
      <w:r w:rsidRPr="00ED00F3">
        <w:t>выполнять доступные действия по самообслуживанию и доступные виды домашнего труда.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получит возможность научиться:</w:t>
      </w:r>
    </w:p>
    <w:p w:rsidR="003851B4" w:rsidRPr="00ED00F3" w:rsidRDefault="003851B4" w:rsidP="00ED00F3">
      <w:pPr>
        <w:rPr>
          <w:i/>
        </w:rPr>
      </w:pPr>
      <w:r w:rsidRPr="00ED00F3">
        <w:rPr>
          <w:i/>
        </w:rPr>
        <w:t></w:t>
      </w:r>
      <w:r w:rsidRPr="00ED00F3">
        <w:rPr>
          <w:i/>
        </w:rPr>
        <w:t>уважительно относиться к труду людей;</w:t>
      </w:r>
    </w:p>
    <w:p w:rsidR="003851B4" w:rsidRPr="00ED00F3" w:rsidRDefault="003851B4" w:rsidP="00ED00F3">
      <w:pPr>
        <w:rPr>
          <w:i/>
        </w:rPr>
      </w:pPr>
      <w:r w:rsidRPr="00ED00F3">
        <w:rPr>
          <w:i/>
        </w:rPr>
        <w:t></w:t>
      </w:r>
      <w:r w:rsidRPr="00ED00F3">
        <w:rPr>
          <w:i/>
        </w:rPr>
        <w:t xml:space="preserve">понимать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ED00F3">
        <w:rPr>
          <w:i/>
        </w:rPr>
        <w:t>династий</w:t>
      </w:r>
      <w:proofErr w:type="gramEnd"/>
      <w:r w:rsidRPr="00ED00F3">
        <w:rPr>
          <w:i/>
        </w:rPr>
        <w:t xml:space="preserve"> как своего региона, так и страны, и уважать их;</w:t>
      </w:r>
    </w:p>
    <w:p w:rsidR="003851B4" w:rsidRPr="00ED00F3" w:rsidRDefault="003851B4" w:rsidP="00ED00F3">
      <w:r w:rsidRPr="00ED00F3">
        <w:rPr>
          <w:i/>
        </w:rPr>
        <w:t></w:t>
      </w:r>
      <w:r w:rsidRPr="00ED00F3">
        <w:rPr>
          <w:i/>
        </w:rPr>
        <w:t>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ED00F3">
        <w:t>.</w:t>
      </w:r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>В результате изучения блока «Технология ручной обработки материалов.</w:t>
      </w:r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>Элементы графической грамоты».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научится:</w:t>
      </w:r>
    </w:p>
    <w:p w:rsidR="003851B4" w:rsidRPr="00ED00F3" w:rsidRDefault="003851B4" w:rsidP="00ED00F3">
      <w:r w:rsidRPr="00ED00F3">
        <w:t></w:t>
      </w:r>
      <w:r w:rsidRPr="00ED00F3">
        <w:t>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3851B4" w:rsidRPr="00ED00F3" w:rsidRDefault="003851B4" w:rsidP="00ED00F3">
      <w:r w:rsidRPr="00ED00F3">
        <w:t></w:t>
      </w:r>
      <w:r w:rsidRPr="00ED00F3">
        <w:t>отбирать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3851B4" w:rsidRPr="00ED00F3" w:rsidRDefault="003851B4" w:rsidP="00ED00F3">
      <w:proofErr w:type="gramStart"/>
      <w:r w:rsidRPr="00ED00F3">
        <w:t></w:t>
      </w:r>
      <w:r w:rsidRPr="00ED00F3">
        <w:t>применять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3851B4" w:rsidRPr="00ED00F3" w:rsidRDefault="003851B4" w:rsidP="00ED00F3">
      <w:r w:rsidRPr="00ED00F3">
        <w:t></w:t>
      </w:r>
      <w:r w:rsidRPr="00ED00F3">
        <w:t>выполнять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получит возможность научиться:</w:t>
      </w:r>
    </w:p>
    <w:p w:rsidR="003851B4" w:rsidRPr="00ED00F3" w:rsidRDefault="003851B4" w:rsidP="00ED00F3">
      <w:pPr>
        <w:rPr>
          <w:i/>
        </w:rPr>
      </w:pPr>
      <w:r w:rsidRPr="00ED00F3">
        <w:t></w:t>
      </w:r>
      <w:r w:rsidRPr="00ED00F3">
        <w:t></w:t>
      </w:r>
      <w:r w:rsidRPr="00ED00F3">
        <w:rPr>
          <w:i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3851B4" w:rsidRPr="00ED00F3" w:rsidRDefault="003851B4" w:rsidP="00ED00F3">
      <w:r w:rsidRPr="00ED00F3">
        <w:rPr>
          <w:i/>
        </w:rPr>
        <w:t></w:t>
      </w:r>
      <w:r w:rsidRPr="00ED00F3">
        <w:rPr>
          <w:i/>
        </w:rPr>
        <w:t>прогнозировать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ED00F3">
        <w:t>.</w:t>
      </w:r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>В результате изучения блока «Конструирование и моделирование»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научится</w:t>
      </w:r>
    </w:p>
    <w:p w:rsidR="003851B4" w:rsidRPr="00ED00F3" w:rsidRDefault="003851B4" w:rsidP="00ED00F3">
      <w:r w:rsidRPr="00ED00F3">
        <w:t></w:t>
      </w:r>
      <w:r w:rsidRPr="00ED00F3">
        <w:t>анализировать устройство изделия: выделять детали, их форму, определять взаимное расположение, виды соединения деталей;</w:t>
      </w:r>
    </w:p>
    <w:p w:rsidR="003851B4" w:rsidRPr="00ED00F3" w:rsidRDefault="003851B4" w:rsidP="00ED00F3">
      <w:r w:rsidRPr="00ED00F3">
        <w:t></w:t>
      </w:r>
      <w:r w:rsidRPr="00ED00F3">
        <w:t>решать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3851B4" w:rsidRPr="00ED00F3" w:rsidRDefault="003851B4" w:rsidP="00ED00F3">
      <w:r w:rsidRPr="00ED00F3">
        <w:lastRenderedPageBreak/>
        <w:t></w:t>
      </w:r>
      <w:r w:rsidRPr="00ED00F3">
        <w:t>изготавливать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получит возможность научиться</w:t>
      </w:r>
    </w:p>
    <w:p w:rsidR="003851B4" w:rsidRPr="00ED00F3" w:rsidRDefault="003851B4" w:rsidP="00ED00F3">
      <w:pPr>
        <w:rPr>
          <w:i/>
        </w:rPr>
      </w:pPr>
      <w:r w:rsidRPr="00ED00F3">
        <w:t></w:t>
      </w:r>
      <w:r w:rsidRPr="00ED00F3">
        <w:t></w:t>
      </w:r>
      <w:r w:rsidRPr="00ED00F3">
        <w:rPr>
          <w:i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3851B4" w:rsidRPr="00ED00F3" w:rsidRDefault="003851B4" w:rsidP="00ED00F3">
      <w:r w:rsidRPr="00ED00F3">
        <w:rPr>
          <w:i/>
        </w:rPr>
        <w:t></w:t>
      </w:r>
      <w:r w:rsidRPr="00ED00F3">
        <w:rPr>
          <w:i/>
        </w:rPr>
        <w:t>создавать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ED00F3">
        <w:t>.</w:t>
      </w:r>
    </w:p>
    <w:p w:rsidR="003851B4" w:rsidRPr="00ED00F3" w:rsidRDefault="003851B4" w:rsidP="00ED00F3">
      <w:pPr>
        <w:rPr>
          <w:b/>
        </w:rPr>
      </w:pPr>
      <w:r w:rsidRPr="00ED00F3">
        <w:rPr>
          <w:b/>
        </w:rPr>
        <w:t>В результате изучения блока «Практика работы на компьютере»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научится:</w:t>
      </w:r>
    </w:p>
    <w:p w:rsidR="003851B4" w:rsidRPr="00ED00F3" w:rsidRDefault="003851B4" w:rsidP="00ED00F3">
      <w:r w:rsidRPr="00ED00F3">
        <w:t></w:t>
      </w:r>
      <w:r w:rsidRPr="00ED00F3">
        <w:t>соблюдать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3851B4" w:rsidRPr="00ED00F3" w:rsidRDefault="003851B4" w:rsidP="00ED00F3">
      <w:r w:rsidRPr="00ED00F3">
        <w:t></w:t>
      </w:r>
      <w:r w:rsidRPr="00ED00F3">
        <w:t>использовать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3851B4" w:rsidRPr="00ED00F3" w:rsidRDefault="003851B4" w:rsidP="00ED00F3">
      <w:r w:rsidRPr="00ED00F3">
        <w:t></w:t>
      </w:r>
      <w:r w:rsidRPr="00ED00F3">
        <w:t>создавать небольшие тексты, иллюстрации к устному рассказу, используя редакторы текстов и презентаций.</w:t>
      </w:r>
    </w:p>
    <w:p w:rsidR="003851B4" w:rsidRPr="00ED00F3" w:rsidRDefault="003851B4" w:rsidP="00ED00F3">
      <w:pPr>
        <w:rPr>
          <w:i/>
          <w:iCs/>
        </w:rPr>
      </w:pPr>
      <w:r w:rsidRPr="00ED00F3">
        <w:rPr>
          <w:i/>
          <w:iCs/>
        </w:rPr>
        <w:t>Выпускник получит возможность научиться:</w:t>
      </w:r>
    </w:p>
    <w:p w:rsidR="003851B4" w:rsidRPr="00ED00F3" w:rsidRDefault="003851B4" w:rsidP="00ED00F3">
      <w:r w:rsidRPr="00ED00F3">
        <w:t></w:t>
      </w:r>
      <w:r w:rsidRPr="00ED00F3">
        <w:t></w:t>
      </w:r>
      <w:r w:rsidRPr="00ED00F3">
        <w:rPr>
          <w:i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ED00F3">
        <w:t>.</w:t>
      </w:r>
    </w:p>
    <w:p w:rsidR="003851B4" w:rsidRPr="00ED00F3" w:rsidRDefault="003851B4" w:rsidP="00ED00F3">
      <w:pPr>
        <w:keepNext/>
        <w:keepLines/>
        <w:autoSpaceDE w:val="0"/>
        <w:autoSpaceDN w:val="0"/>
        <w:contextualSpacing/>
        <w:jc w:val="center"/>
        <w:outlineLvl w:val="0"/>
        <w:rPr>
          <w:b/>
          <w:bCs/>
        </w:rPr>
      </w:pPr>
    </w:p>
    <w:p w:rsidR="003851B4" w:rsidRPr="00ED00F3" w:rsidRDefault="003851B4" w:rsidP="00ED00F3">
      <w:pPr>
        <w:keepNext/>
        <w:keepLines/>
        <w:autoSpaceDE w:val="0"/>
        <w:autoSpaceDN w:val="0"/>
        <w:contextualSpacing/>
        <w:jc w:val="center"/>
        <w:outlineLvl w:val="0"/>
        <w:rPr>
          <w:rFonts w:eastAsia="Calibri"/>
          <w:b/>
          <w:lang w:eastAsia="en-US"/>
        </w:rPr>
      </w:pPr>
      <w:r w:rsidRPr="00ED00F3">
        <w:rPr>
          <w:b/>
          <w:bCs/>
        </w:rPr>
        <w:t>Материально-техническое, учебно-методическое и информационное обеспечение образовательного процесса</w:t>
      </w:r>
    </w:p>
    <w:p w:rsidR="003851B4" w:rsidRPr="00ED00F3" w:rsidRDefault="003851B4" w:rsidP="00ED00F3">
      <w:pPr>
        <w:autoSpaceDE w:val="0"/>
        <w:autoSpaceDN w:val="0"/>
        <w:adjustRightInd w:val="0"/>
        <w:jc w:val="both"/>
      </w:pPr>
    </w:p>
    <w:p w:rsidR="003851B4" w:rsidRPr="00ED00F3" w:rsidRDefault="003851B4" w:rsidP="00ED00F3">
      <w:pPr>
        <w:autoSpaceDE w:val="0"/>
        <w:autoSpaceDN w:val="0"/>
        <w:adjustRightInd w:val="0"/>
        <w:ind w:firstLine="360"/>
        <w:jc w:val="both"/>
      </w:pPr>
      <w:r w:rsidRPr="00ED00F3">
        <w:t xml:space="preserve">1. </w:t>
      </w:r>
      <w:proofErr w:type="spellStart"/>
      <w:r w:rsidRPr="00ED00F3">
        <w:t>Куревина</w:t>
      </w:r>
      <w:proofErr w:type="spellEnd"/>
      <w:r w:rsidRPr="00ED00F3">
        <w:t xml:space="preserve"> О. А., </w:t>
      </w:r>
      <w:proofErr w:type="spellStart"/>
      <w:r w:rsidRPr="00ED00F3">
        <w:t>Лутцева</w:t>
      </w:r>
      <w:proofErr w:type="spellEnd"/>
      <w:r w:rsidRPr="00ED00F3">
        <w:t xml:space="preserve"> Е.А. Технология. Учебник для 4-го класса. («Прекрасное рядом с тобой»).  – М.: </w:t>
      </w:r>
      <w:proofErr w:type="spellStart"/>
      <w:r w:rsidRPr="00ED00F3">
        <w:t>Баласс</w:t>
      </w:r>
      <w:proofErr w:type="spellEnd"/>
      <w:r w:rsidRPr="00ED00F3">
        <w:t>, 2013.</w:t>
      </w:r>
    </w:p>
    <w:p w:rsidR="003851B4" w:rsidRPr="00ED00F3" w:rsidRDefault="003851B4" w:rsidP="00ED00F3">
      <w:pPr>
        <w:autoSpaceDE w:val="0"/>
        <w:autoSpaceDN w:val="0"/>
        <w:adjustRightInd w:val="0"/>
        <w:ind w:firstLine="360"/>
        <w:jc w:val="both"/>
      </w:pPr>
      <w:r w:rsidRPr="00ED00F3">
        <w:t xml:space="preserve">2. </w:t>
      </w:r>
      <w:proofErr w:type="spellStart"/>
      <w:r w:rsidRPr="00ED00F3">
        <w:t>Куревина</w:t>
      </w:r>
      <w:proofErr w:type="spellEnd"/>
      <w:r w:rsidRPr="00ED00F3">
        <w:t xml:space="preserve">, О. А. Рабочая тетрадь к учебнику «Прекрасное рядом с тобой» для 4 класса. – М.: </w:t>
      </w:r>
      <w:proofErr w:type="spellStart"/>
      <w:r w:rsidRPr="00ED00F3">
        <w:t>Баласс</w:t>
      </w:r>
      <w:proofErr w:type="spellEnd"/>
      <w:r w:rsidRPr="00ED00F3">
        <w:t>, 2013.</w:t>
      </w:r>
    </w:p>
    <w:p w:rsidR="003851B4" w:rsidRPr="00ED00F3" w:rsidRDefault="003851B4" w:rsidP="00ED00F3">
      <w:pPr>
        <w:autoSpaceDE w:val="0"/>
        <w:autoSpaceDN w:val="0"/>
        <w:adjustRightInd w:val="0"/>
        <w:ind w:firstLine="360"/>
        <w:jc w:val="both"/>
      </w:pPr>
      <w:r w:rsidRPr="00ED00F3">
        <w:t xml:space="preserve">3. </w:t>
      </w:r>
      <w:proofErr w:type="spellStart"/>
      <w:r w:rsidRPr="00ED00F3">
        <w:t>Куревина</w:t>
      </w:r>
      <w:proofErr w:type="spellEnd"/>
      <w:r w:rsidRPr="00ED00F3">
        <w:t xml:space="preserve"> О. А., </w:t>
      </w:r>
      <w:proofErr w:type="spellStart"/>
      <w:r w:rsidRPr="00ED00F3">
        <w:t>ЛутцеваЕ.А.Технология</w:t>
      </w:r>
      <w:proofErr w:type="spellEnd"/>
      <w:r w:rsidRPr="00ED00F3">
        <w:t xml:space="preserve"> («Прекрасное рядом с тобой»), 4 класс. Методические рекомендации для учителя.- М.: </w:t>
      </w:r>
      <w:proofErr w:type="spellStart"/>
      <w:r w:rsidRPr="00ED00F3">
        <w:t>Баласс</w:t>
      </w:r>
      <w:proofErr w:type="spellEnd"/>
      <w:r w:rsidRPr="00ED00F3">
        <w:t>, 2010.</w:t>
      </w:r>
    </w:p>
    <w:p w:rsidR="003851B4" w:rsidRPr="00ED00F3" w:rsidRDefault="003851B4" w:rsidP="00ED00F3"/>
    <w:p w:rsidR="003851B4" w:rsidRPr="00ED00F3" w:rsidRDefault="003851B4" w:rsidP="00ED00F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D00F3">
        <w:rPr>
          <w:b/>
          <w:bCs/>
          <w:i/>
          <w:iCs/>
        </w:rPr>
        <w:t>Список литературы</w:t>
      </w:r>
    </w:p>
    <w:p w:rsidR="003851B4" w:rsidRPr="00ED00F3" w:rsidRDefault="003851B4" w:rsidP="00ED00F3">
      <w:pPr>
        <w:autoSpaceDE w:val="0"/>
        <w:autoSpaceDN w:val="0"/>
        <w:adjustRightInd w:val="0"/>
        <w:ind w:firstLine="360"/>
      </w:pPr>
      <w:r w:rsidRPr="00ED00F3">
        <w:t xml:space="preserve">1. . </w:t>
      </w:r>
      <w:proofErr w:type="spellStart"/>
      <w:r w:rsidRPr="00ED00F3">
        <w:t>Куревина</w:t>
      </w:r>
      <w:proofErr w:type="spellEnd"/>
      <w:r w:rsidRPr="00ED00F3">
        <w:t xml:space="preserve"> О. А., </w:t>
      </w:r>
      <w:proofErr w:type="spellStart"/>
      <w:r w:rsidRPr="00ED00F3">
        <w:t>Лутцева</w:t>
      </w:r>
      <w:proofErr w:type="spellEnd"/>
      <w:r w:rsidRPr="00ED00F3">
        <w:t xml:space="preserve"> Е.А. Прекрасное рядом с тобой, 4 класс. Искусство и технология. Методические рекомендации для воспитателей, учителей и родителей.- М.: </w:t>
      </w:r>
      <w:proofErr w:type="spellStart"/>
      <w:r w:rsidRPr="00ED00F3">
        <w:t>Баласс</w:t>
      </w:r>
      <w:proofErr w:type="spellEnd"/>
      <w:r w:rsidRPr="00ED00F3">
        <w:t>, 2009.</w:t>
      </w:r>
    </w:p>
    <w:p w:rsidR="003851B4" w:rsidRPr="00ED00F3" w:rsidRDefault="003851B4" w:rsidP="00ED00F3">
      <w:r w:rsidRPr="00ED00F3">
        <w:t xml:space="preserve">      2. «Информатика и ИКТ» для 4 </w:t>
      </w:r>
      <w:proofErr w:type="spellStart"/>
      <w:r w:rsidRPr="00ED00F3">
        <w:t>кл</w:t>
      </w:r>
      <w:proofErr w:type="spellEnd"/>
      <w:r w:rsidRPr="00ED00F3">
        <w:t>. (автор А.В. Горячев).</w:t>
      </w:r>
    </w:p>
    <w:p w:rsidR="003851B4" w:rsidRPr="00ED00F3" w:rsidRDefault="003851B4" w:rsidP="00ED00F3">
      <w:pPr>
        <w:autoSpaceDE w:val="0"/>
        <w:autoSpaceDN w:val="0"/>
        <w:adjustRightInd w:val="0"/>
        <w:jc w:val="both"/>
      </w:pPr>
      <w:r w:rsidRPr="00ED00F3">
        <w:t xml:space="preserve">      3. Ж. «Начальная школа»</w:t>
      </w:r>
    </w:p>
    <w:p w:rsidR="003851B4" w:rsidRPr="00ED00F3" w:rsidRDefault="003851B4" w:rsidP="00ED00F3">
      <w:pPr>
        <w:autoSpaceDE w:val="0"/>
        <w:autoSpaceDN w:val="0"/>
        <w:adjustRightInd w:val="0"/>
        <w:ind w:firstLine="360"/>
        <w:jc w:val="both"/>
      </w:pPr>
      <w:r w:rsidRPr="00ED00F3">
        <w:t>4. Ж. «Начальная школа плюс до и после».</w:t>
      </w:r>
    </w:p>
    <w:p w:rsidR="003851B4" w:rsidRPr="00ED00F3" w:rsidRDefault="003851B4" w:rsidP="00ED00F3"/>
    <w:p w:rsidR="003851B4" w:rsidRPr="00ED00F3" w:rsidRDefault="003851B4" w:rsidP="00ED00F3">
      <w:pPr>
        <w:rPr>
          <w:b/>
        </w:rPr>
      </w:pPr>
    </w:p>
    <w:p w:rsidR="003851B4" w:rsidRPr="00ED00F3" w:rsidRDefault="003851B4" w:rsidP="00ED00F3">
      <w:pPr>
        <w:rPr>
          <w:b/>
        </w:rPr>
      </w:pPr>
    </w:p>
    <w:p w:rsidR="006B5AF7" w:rsidRPr="00ED00F3" w:rsidRDefault="006B5AF7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6B5AF7" w:rsidRPr="00ED00F3" w:rsidRDefault="006B5AF7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3851B4" w:rsidRPr="00ED00F3" w:rsidRDefault="003851B4" w:rsidP="00ED00F3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</w:rPr>
      </w:pPr>
    </w:p>
    <w:p w:rsidR="00C67FC1" w:rsidRPr="00ED00F3" w:rsidRDefault="00C67FC1" w:rsidP="00ED00F3">
      <w:pPr>
        <w:pStyle w:val="ParagraphStyle"/>
        <w:ind w:firstLine="360"/>
        <w:rPr>
          <w:rFonts w:ascii="Times New Roman" w:hAnsi="Times New Roman" w:cs="Times New Roman"/>
        </w:rPr>
      </w:pPr>
    </w:p>
    <w:sectPr w:rsidR="00C67FC1" w:rsidRPr="00ED00F3" w:rsidSect="00D32542">
      <w:pgSz w:w="12240" w:h="15840"/>
      <w:pgMar w:top="284" w:right="616" w:bottom="426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16" w:rsidRDefault="00BC2B16" w:rsidP="001E4555">
      <w:r>
        <w:separator/>
      </w:r>
    </w:p>
  </w:endnote>
  <w:endnote w:type="continuationSeparator" w:id="1">
    <w:p w:rsidR="00BC2B16" w:rsidRDefault="00BC2B16" w:rsidP="001E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E2" w:rsidRDefault="002779A9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2779A9">
      <w:rPr>
        <w:noProof/>
        <w:sz w:val="22"/>
        <w:szCs w:val="22"/>
      </w:rPr>
      <w:pict>
        <v:rect id="_x0000_s2053" style="position:absolute;margin-left:76.5pt;margin-top:708.65pt;width:23.3pt;height:11.3pt;z-index:-251657216;mso-position-horizontal-relative:page;mso-position-vertical-relative:page" o:allowincell="f" fillcolor="#fdfdfd" stroked="f">
          <v:path arrowok="t"/>
          <w10:wrap anchorx="page" anchory="page"/>
        </v:rect>
      </w:pict>
    </w:r>
    <w:r w:rsidRPr="002779A9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.55pt;margin-top:708.35pt;width:19.75pt;height:12pt;z-index:-251656192;mso-position-horizontal-relative:page;mso-position-vertical-relative:page" o:allowincell="f" filled="f" stroked="f">
          <v:textbox style="mso-next-textbox:#_x0000_s2054" inset="0,0,0,0">
            <w:txbxContent>
              <w:p w:rsidR="009B1AE2" w:rsidRDefault="002779A9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B1AE2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1E4555">
                  <w:rPr>
                    <w:noProof/>
                    <w:color w:val="363435"/>
                    <w:w w:val="105"/>
                    <w:sz w:val="20"/>
                    <w:szCs w:val="20"/>
                  </w:rPr>
                  <w:t>7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E2" w:rsidRDefault="002779A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2779A9">
      <w:rPr>
        <w:noProof/>
        <w:sz w:val="22"/>
        <w:szCs w:val="22"/>
      </w:rPr>
      <w:pict>
        <v:rect id="_x0000_s2055" style="position:absolute;margin-left:396.15pt;margin-top:708.65pt;width:23.3pt;height:11.3pt;z-index:-251655168;mso-position-horizontal-relative:page;mso-position-vertical-relative:page" o:allowincell="f" fillcolor="#fdfdfd" stroked="f">
          <v:path arrowok="t"/>
          <w10:wrap anchorx="page" anchory="page"/>
        </v:rect>
      </w:pict>
    </w:r>
    <w:r w:rsidRPr="002779A9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0.75pt;margin-top:708.35pt;width:19.8pt;height:12pt;z-index:-251654144;mso-position-horizontal-relative:page;mso-position-vertical-relative:page" o:allowincell="f" filled="f" stroked="f">
          <v:textbox style="mso-next-textbox:#_x0000_s2056" inset="0,0,0,0">
            <w:txbxContent>
              <w:p w:rsidR="009B1AE2" w:rsidRDefault="002779A9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B1AE2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8A7357">
                  <w:rPr>
                    <w:noProof/>
                    <w:color w:val="363435"/>
                    <w:w w:val="105"/>
                    <w:sz w:val="20"/>
                    <w:szCs w:val="20"/>
                  </w:rPr>
                  <w:t>13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16" w:rsidRDefault="00BC2B16" w:rsidP="001E4555">
      <w:r>
        <w:separator/>
      </w:r>
    </w:p>
  </w:footnote>
  <w:footnote w:type="continuationSeparator" w:id="1">
    <w:p w:rsidR="00BC2B16" w:rsidRDefault="00BC2B16" w:rsidP="001E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5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1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2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8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9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1"/>
  </w:num>
  <w:num w:numId="5">
    <w:abstractNumId w:val="8"/>
  </w:num>
  <w:num w:numId="6">
    <w:abstractNumId w:val="28"/>
  </w:num>
  <w:num w:numId="7">
    <w:abstractNumId w:val="2"/>
  </w:num>
  <w:num w:numId="8">
    <w:abstractNumId w:val="27"/>
  </w:num>
  <w:num w:numId="9">
    <w:abstractNumId w:val="7"/>
  </w:num>
  <w:num w:numId="10">
    <w:abstractNumId w:val="14"/>
  </w:num>
  <w:num w:numId="11">
    <w:abstractNumId w:val="11"/>
  </w:num>
  <w:num w:numId="12">
    <w:abstractNumId w:val="24"/>
  </w:num>
  <w:num w:numId="13">
    <w:abstractNumId w:val="1"/>
  </w:num>
  <w:num w:numId="14">
    <w:abstractNumId w:val="19"/>
  </w:num>
  <w:num w:numId="15">
    <w:abstractNumId w:val="18"/>
  </w:num>
  <w:num w:numId="16">
    <w:abstractNumId w:val="30"/>
  </w:num>
  <w:num w:numId="17">
    <w:abstractNumId w:val="29"/>
  </w:num>
  <w:num w:numId="18">
    <w:abstractNumId w:val="12"/>
  </w:num>
  <w:num w:numId="19">
    <w:abstractNumId w:val="23"/>
  </w:num>
  <w:num w:numId="20">
    <w:abstractNumId w:val="16"/>
  </w:num>
  <w:num w:numId="21">
    <w:abstractNumId w:val="6"/>
  </w:num>
  <w:num w:numId="22">
    <w:abstractNumId w:val="25"/>
  </w:num>
  <w:num w:numId="23">
    <w:abstractNumId w:val="13"/>
  </w:num>
  <w:num w:numId="24">
    <w:abstractNumId w:val="5"/>
  </w:num>
  <w:num w:numId="25">
    <w:abstractNumId w:val="31"/>
  </w:num>
  <w:num w:numId="26">
    <w:abstractNumId w:val="22"/>
  </w:num>
  <w:num w:numId="27">
    <w:abstractNumId w:val="15"/>
  </w:num>
  <w:num w:numId="28">
    <w:abstractNumId w:val="4"/>
  </w:num>
  <w:num w:numId="29">
    <w:abstractNumId w:val="17"/>
  </w:num>
  <w:num w:numId="30">
    <w:abstractNumId w:val="10"/>
  </w:num>
  <w:num w:numId="31">
    <w:abstractNumId w:val="26"/>
  </w:num>
  <w:num w:numId="32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1A92"/>
    <w:rsid w:val="00003231"/>
    <w:rsid w:val="0000717E"/>
    <w:rsid w:val="00010E0A"/>
    <w:rsid w:val="00012E98"/>
    <w:rsid w:val="0001499D"/>
    <w:rsid w:val="000214B7"/>
    <w:rsid w:val="00022FFD"/>
    <w:rsid w:val="00023D0F"/>
    <w:rsid w:val="00025419"/>
    <w:rsid w:val="00034BE4"/>
    <w:rsid w:val="00036685"/>
    <w:rsid w:val="0004130D"/>
    <w:rsid w:val="000413DB"/>
    <w:rsid w:val="000427AD"/>
    <w:rsid w:val="00044116"/>
    <w:rsid w:val="00045B1A"/>
    <w:rsid w:val="00052CD8"/>
    <w:rsid w:val="000547C3"/>
    <w:rsid w:val="00057F2E"/>
    <w:rsid w:val="00062194"/>
    <w:rsid w:val="000626E2"/>
    <w:rsid w:val="00062B00"/>
    <w:rsid w:val="000633BA"/>
    <w:rsid w:val="000643E0"/>
    <w:rsid w:val="00067D4C"/>
    <w:rsid w:val="00071309"/>
    <w:rsid w:val="00081292"/>
    <w:rsid w:val="0008350C"/>
    <w:rsid w:val="00086848"/>
    <w:rsid w:val="000873C7"/>
    <w:rsid w:val="000908E2"/>
    <w:rsid w:val="00094497"/>
    <w:rsid w:val="00095621"/>
    <w:rsid w:val="000968C4"/>
    <w:rsid w:val="00097CB9"/>
    <w:rsid w:val="000A0138"/>
    <w:rsid w:val="000A1D25"/>
    <w:rsid w:val="000A30BF"/>
    <w:rsid w:val="000A4718"/>
    <w:rsid w:val="000A6DF5"/>
    <w:rsid w:val="000A7736"/>
    <w:rsid w:val="000B2192"/>
    <w:rsid w:val="000B26FD"/>
    <w:rsid w:val="000B5353"/>
    <w:rsid w:val="000B732D"/>
    <w:rsid w:val="000C1405"/>
    <w:rsid w:val="000C1E38"/>
    <w:rsid w:val="000C4BE9"/>
    <w:rsid w:val="000C7343"/>
    <w:rsid w:val="000D1698"/>
    <w:rsid w:val="000D19BB"/>
    <w:rsid w:val="000D2414"/>
    <w:rsid w:val="000D35C8"/>
    <w:rsid w:val="000D55B0"/>
    <w:rsid w:val="000D58CF"/>
    <w:rsid w:val="000D5F3E"/>
    <w:rsid w:val="000D6626"/>
    <w:rsid w:val="000D6934"/>
    <w:rsid w:val="000D71AB"/>
    <w:rsid w:val="000E037F"/>
    <w:rsid w:val="000E1EA4"/>
    <w:rsid w:val="000E560C"/>
    <w:rsid w:val="000E6278"/>
    <w:rsid w:val="000F1E74"/>
    <w:rsid w:val="000F2A45"/>
    <w:rsid w:val="000F7950"/>
    <w:rsid w:val="00101B23"/>
    <w:rsid w:val="00110598"/>
    <w:rsid w:val="00111570"/>
    <w:rsid w:val="00112F21"/>
    <w:rsid w:val="001148AC"/>
    <w:rsid w:val="0011782A"/>
    <w:rsid w:val="001208F8"/>
    <w:rsid w:val="001215AB"/>
    <w:rsid w:val="001243B2"/>
    <w:rsid w:val="001259C2"/>
    <w:rsid w:val="0013162A"/>
    <w:rsid w:val="00132A38"/>
    <w:rsid w:val="00132C03"/>
    <w:rsid w:val="00133BAE"/>
    <w:rsid w:val="00134F31"/>
    <w:rsid w:val="00135004"/>
    <w:rsid w:val="00136284"/>
    <w:rsid w:val="00136645"/>
    <w:rsid w:val="00137248"/>
    <w:rsid w:val="00144EAD"/>
    <w:rsid w:val="00146B68"/>
    <w:rsid w:val="001521F5"/>
    <w:rsid w:val="00153BE3"/>
    <w:rsid w:val="00155194"/>
    <w:rsid w:val="00155D95"/>
    <w:rsid w:val="00155F3B"/>
    <w:rsid w:val="00156BAE"/>
    <w:rsid w:val="00161911"/>
    <w:rsid w:val="00161C45"/>
    <w:rsid w:val="0016693D"/>
    <w:rsid w:val="00172BEC"/>
    <w:rsid w:val="0017421C"/>
    <w:rsid w:val="00177F8F"/>
    <w:rsid w:val="001820B8"/>
    <w:rsid w:val="00184BC8"/>
    <w:rsid w:val="00186145"/>
    <w:rsid w:val="00186499"/>
    <w:rsid w:val="00190BB0"/>
    <w:rsid w:val="00194C60"/>
    <w:rsid w:val="00195150"/>
    <w:rsid w:val="0019561D"/>
    <w:rsid w:val="0019617A"/>
    <w:rsid w:val="001963F7"/>
    <w:rsid w:val="001A07B5"/>
    <w:rsid w:val="001A07CE"/>
    <w:rsid w:val="001A0A75"/>
    <w:rsid w:val="001A13AF"/>
    <w:rsid w:val="001A33CA"/>
    <w:rsid w:val="001A3650"/>
    <w:rsid w:val="001A40C3"/>
    <w:rsid w:val="001A625B"/>
    <w:rsid w:val="001B0763"/>
    <w:rsid w:val="001B30FC"/>
    <w:rsid w:val="001B39BB"/>
    <w:rsid w:val="001B50DB"/>
    <w:rsid w:val="001B6F0A"/>
    <w:rsid w:val="001B756C"/>
    <w:rsid w:val="001C077A"/>
    <w:rsid w:val="001C167B"/>
    <w:rsid w:val="001C5A3C"/>
    <w:rsid w:val="001C7703"/>
    <w:rsid w:val="001D0E9C"/>
    <w:rsid w:val="001D2347"/>
    <w:rsid w:val="001D263F"/>
    <w:rsid w:val="001D45C4"/>
    <w:rsid w:val="001D4F8D"/>
    <w:rsid w:val="001D6BF7"/>
    <w:rsid w:val="001E0264"/>
    <w:rsid w:val="001E2D67"/>
    <w:rsid w:val="001E3EFE"/>
    <w:rsid w:val="001E4555"/>
    <w:rsid w:val="001E5017"/>
    <w:rsid w:val="001F1ACA"/>
    <w:rsid w:val="001F254B"/>
    <w:rsid w:val="001F42E9"/>
    <w:rsid w:val="001F4DEC"/>
    <w:rsid w:val="001F71F2"/>
    <w:rsid w:val="00202668"/>
    <w:rsid w:val="002043E0"/>
    <w:rsid w:val="00204623"/>
    <w:rsid w:val="00204A35"/>
    <w:rsid w:val="002062F7"/>
    <w:rsid w:val="00206700"/>
    <w:rsid w:val="00210CA0"/>
    <w:rsid w:val="002115BF"/>
    <w:rsid w:val="0021576C"/>
    <w:rsid w:val="00223781"/>
    <w:rsid w:val="0022630F"/>
    <w:rsid w:val="00226A3F"/>
    <w:rsid w:val="0023193E"/>
    <w:rsid w:val="002323B5"/>
    <w:rsid w:val="00234E29"/>
    <w:rsid w:val="00235B4C"/>
    <w:rsid w:val="00235D1C"/>
    <w:rsid w:val="002360BA"/>
    <w:rsid w:val="00236BCF"/>
    <w:rsid w:val="002434CF"/>
    <w:rsid w:val="002435E1"/>
    <w:rsid w:val="00244E86"/>
    <w:rsid w:val="002507BD"/>
    <w:rsid w:val="002515BB"/>
    <w:rsid w:val="002542D3"/>
    <w:rsid w:val="00256C17"/>
    <w:rsid w:val="002570F7"/>
    <w:rsid w:val="00257953"/>
    <w:rsid w:val="00260057"/>
    <w:rsid w:val="00260601"/>
    <w:rsid w:val="0026351C"/>
    <w:rsid w:val="002636F6"/>
    <w:rsid w:val="00267EAD"/>
    <w:rsid w:val="0027181A"/>
    <w:rsid w:val="00273824"/>
    <w:rsid w:val="002749B2"/>
    <w:rsid w:val="00275170"/>
    <w:rsid w:val="00277416"/>
    <w:rsid w:val="00277600"/>
    <w:rsid w:val="002779A9"/>
    <w:rsid w:val="00281D34"/>
    <w:rsid w:val="002822AD"/>
    <w:rsid w:val="00282722"/>
    <w:rsid w:val="00283567"/>
    <w:rsid w:val="00285B13"/>
    <w:rsid w:val="002865C4"/>
    <w:rsid w:val="0029229D"/>
    <w:rsid w:val="00292DE1"/>
    <w:rsid w:val="00294498"/>
    <w:rsid w:val="00294C41"/>
    <w:rsid w:val="002A0994"/>
    <w:rsid w:val="002A65E3"/>
    <w:rsid w:val="002A7A63"/>
    <w:rsid w:val="002B042C"/>
    <w:rsid w:val="002B1903"/>
    <w:rsid w:val="002B213D"/>
    <w:rsid w:val="002B7B95"/>
    <w:rsid w:val="002C11B8"/>
    <w:rsid w:val="002C1C07"/>
    <w:rsid w:val="002C31FA"/>
    <w:rsid w:val="002C3BDD"/>
    <w:rsid w:val="002C4569"/>
    <w:rsid w:val="002C5C72"/>
    <w:rsid w:val="002D0DE3"/>
    <w:rsid w:val="002D0E7A"/>
    <w:rsid w:val="002D1E00"/>
    <w:rsid w:val="002D309F"/>
    <w:rsid w:val="002D6D78"/>
    <w:rsid w:val="002E04CB"/>
    <w:rsid w:val="002E055F"/>
    <w:rsid w:val="002E0F2A"/>
    <w:rsid w:val="002E0FAC"/>
    <w:rsid w:val="002E2AFC"/>
    <w:rsid w:val="002E4298"/>
    <w:rsid w:val="002E449E"/>
    <w:rsid w:val="002E5F75"/>
    <w:rsid w:val="002F1DE7"/>
    <w:rsid w:val="002F232F"/>
    <w:rsid w:val="002F2890"/>
    <w:rsid w:val="002F37C3"/>
    <w:rsid w:val="002F64A5"/>
    <w:rsid w:val="002F703C"/>
    <w:rsid w:val="002F7365"/>
    <w:rsid w:val="00300D94"/>
    <w:rsid w:val="00302B56"/>
    <w:rsid w:val="00305034"/>
    <w:rsid w:val="00307091"/>
    <w:rsid w:val="00307E08"/>
    <w:rsid w:val="00310E1D"/>
    <w:rsid w:val="0031265A"/>
    <w:rsid w:val="00314AF0"/>
    <w:rsid w:val="00315A07"/>
    <w:rsid w:val="00320936"/>
    <w:rsid w:val="003212BF"/>
    <w:rsid w:val="00324E2C"/>
    <w:rsid w:val="0032538D"/>
    <w:rsid w:val="003264E6"/>
    <w:rsid w:val="00330064"/>
    <w:rsid w:val="00330692"/>
    <w:rsid w:val="00332165"/>
    <w:rsid w:val="00332381"/>
    <w:rsid w:val="00332656"/>
    <w:rsid w:val="00333184"/>
    <w:rsid w:val="00333358"/>
    <w:rsid w:val="00333EB9"/>
    <w:rsid w:val="00334019"/>
    <w:rsid w:val="00334140"/>
    <w:rsid w:val="00337433"/>
    <w:rsid w:val="00337D77"/>
    <w:rsid w:val="00342F9A"/>
    <w:rsid w:val="003474ED"/>
    <w:rsid w:val="0035149E"/>
    <w:rsid w:val="00351726"/>
    <w:rsid w:val="003526A7"/>
    <w:rsid w:val="003563D4"/>
    <w:rsid w:val="00360EA5"/>
    <w:rsid w:val="003615F5"/>
    <w:rsid w:val="003651C2"/>
    <w:rsid w:val="00367703"/>
    <w:rsid w:val="00373BDC"/>
    <w:rsid w:val="0037471E"/>
    <w:rsid w:val="003756C4"/>
    <w:rsid w:val="00376CB4"/>
    <w:rsid w:val="003808AB"/>
    <w:rsid w:val="00384694"/>
    <w:rsid w:val="003851B4"/>
    <w:rsid w:val="00385225"/>
    <w:rsid w:val="0038737B"/>
    <w:rsid w:val="00387B79"/>
    <w:rsid w:val="00387D94"/>
    <w:rsid w:val="00391FE4"/>
    <w:rsid w:val="003927E4"/>
    <w:rsid w:val="00394354"/>
    <w:rsid w:val="00394745"/>
    <w:rsid w:val="003A061F"/>
    <w:rsid w:val="003A1E07"/>
    <w:rsid w:val="003A6695"/>
    <w:rsid w:val="003A6BDC"/>
    <w:rsid w:val="003B1E22"/>
    <w:rsid w:val="003B5239"/>
    <w:rsid w:val="003B57FB"/>
    <w:rsid w:val="003B5E56"/>
    <w:rsid w:val="003B6558"/>
    <w:rsid w:val="003B7AA7"/>
    <w:rsid w:val="003C18C5"/>
    <w:rsid w:val="003C267F"/>
    <w:rsid w:val="003C2E39"/>
    <w:rsid w:val="003C52DC"/>
    <w:rsid w:val="003C79ED"/>
    <w:rsid w:val="003D1420"/>
    <w:rsid w:val="003D17AC"/>
    <w:rsid w:val="003D2E46"/>
    <w:rsid w:val="003D44EB"/>
    <w:rsid w:val="003D4B40"/>
    <w:rsid w:val="003D5A4C"/>
    <w:rsid w:val="003D7690"/>
    <w:rsid w:val="003D7B5B"/>
    <w:rsid w:val="003D7D4A"/>
    <w:rsid w:val="003E0646"/>
    <w:rsid w:val="003E16CC"/>
    <w:rsid w:val="003E4AF3"/>
    <w:rsid w:val="003E4CB2"/>
    <w:rsid w:val="003F14F4"/>
    <w:rsid w:val="003F5145"/>
    <w:rsid w:val="003F6A67"/>
    <w:rsid w:val="003F7223"/>
    <w:rsid w:val="003F7ABF"/>
    <w:rsid w:val="003F7D15"/>
    <w:rsid w:val="00400F0A"/>
    <w:rsid w:val="0040248F"/>
    <w:rsid w:val="00403A0C"/>
    <w:rsid w:val="00403AD4"/>
    <w:rsid w:val="0040422A"/>
    <w:rsid w:val="004048BB"/>
    <w:rsid w:val="00405EE3"/>
    <w:rsid w:val="004068AC"/>
    <w:rsid w:val="0040775A"/>
    <w:rsid w:val="00410EC6"/>
    <w:rsid w:val="00411C71"/>
    <w:rsid w:val="00415AE6"/>
    <w:rsid w:val="004175C3"/>
    <w:rsid w:val="00420D14"/>
    <w:rsid w:val="00420D79"/>
    <w:rsid w:val="00421A92"/>
    <w:rsid w:val="00424403"/>
    <w:rsid w:val="00424BB3"/>
    <w:rsid w:val="00426638"/>
    <w:rsid w:val="004343AE"/>
    <w:rsid w:val="00434993"/>
    <w:rsid w:val="0043688E"/>
    <w:rsid w:val="00442893"/>
    <w:rsid w:val="00445E85"/>
    <w:rsid w:val="00446186"/>
    <w:rsid w:val="004545BA"/>
    <w:rsid w:val="00454D85"/>
    <w:rsid w:val="00455573"/>
    <w:rsid w:val="00456237"/>
    <w:rsid w:val="00457FBB"/>
    <w:rsid w:val="00460059"/>
    <w:rsid w:val="004614DD"/>
    <w:rsid w:val="00462167"/>
    <w:rsid w:val="0046458C"/>
    <w:rsid w:val="004646DA"/>
    <w:rsid w:val="00465930"/>
    <w:rsid w:val="00465D7D"/>
    <w:rsid w:val="0046746B"/>
    <w:rsid w:val="00471875"/>
    <w:rsid w:val="00476737"/>
    <w:rsid w:val="0048050C"/>
    <w:rsid w:val="00480DC5"/>
    <w:rsid w:val="004840BD"/>
    <w:rsid w:val="00487BA8"/>
    <w:rsid w:val="00492F90"/>
    <w:rsid w:val="0049545D"/>
    <w:rsid w:val="00496579"/>
    <w:rsid w:val="004A3156"/>
    <w:rsid w:val="004A77F3"/>
    <w:rsid w:val="004B16DD"/>
    <w:rsid w:val="004B4C5A"/>
    <w:rsid w:val="004C438F"/>
    <w:rsid w:val="004C7D1E"/>
    <w:rsid w:val="004C7D87"/>
    <w:rsid w:val="004D209F"/>
    <w:rsid w:val="004D7248"/>
    <w:rsid w:val="004D7AD9"/>
    <w:rsid w:val="004E5D82"/>
    <w:rsid w:val="004E6E27"/>
    <w:rsid w:val="004F00C8"/>
    <w:rsid w:val="004F060A"/>
    <w:rsid w:val="004F25A7"/>
    <w:rsid w:val="004F4DC2"/>
    <w:rsid w:val="005033FE"/>
    <w:rsid w:val="0050459A"/>
    <w:rsid w:val="00504EFD"/>
    <w:rsid w:val="00504F86"/>
    <w:rsid w:val="00506561"/>
    <w:rsid w:val="00506EB7"/>
    <w:rsid w:val="00513C00"/>
    <w:rsid w:val="0051648E"/>
    <w:rsid w:val="00520D9E"/>
    <w:rsid w:val="00522964"/>
    <w:rsid w:val="00523A1A"/>
    <w:rsid w:val="00523C94"/>
    <w:rsid w:val="00524607"/>
    <w:rsid w:val="00524D24"/>
    <w:rsid w:val="00525D3F"/>
    <w:rsid w:val="005265D9"/>
    <w:rsid w:val="00526C35"/>
    <w:rsid w:val="005302E4"/>
    <w:rsid w:val="00540F69"/>
    <w:rsid w:val="005419A8"/>
    <w:rsid w:val="00544F57"/>
    <w:rsid w:val="00546501"/>
    <w:rsid w:val="005527FF"/>
    <w:rsid w:val="00552D4B"/>
    <w:rsid w:val="0055312E"/>
    <w:rsid w:val="00553D50"/>
    <w:rsid w:val="00554712"/>
    <w:rsid w:val="00557955"/>
    <w:rsid w:val="00561E04"/>
    <w:rsid w:val="00562D8C"/>
    <w:rsid w:val="00566829"/>
    <w:rsid w:val="00567C4A"/>
    <w:rsid w:val="00570369"/>
    <w:rsid w:val="0057073D"/>
    <w:rsid w:val="00573CAC"/>
    <w:rsid w:val="00574ACB"/>
    <w:rsid w:val="005768DC"/>
    <w:rsid w:val="0057732F"/>
    <w:rsid w:val="00577A8F"/>
    <w:rsid w:val="00577DBC"/>
    <w:rsid w:val="005833CE"/>
    <w:rsid w:val="0058349C"/>
    <w:rsid w:val="00583D61"/>
    <w:rsid w:val="005849D4"/>
    <w:rsid w:val="005852BE"/>
    <w:rsid w:val="00586A6C"/>
    <w:rsid w:val="00586E1C"/>
    <w:rsid w:val="00590234"/>
    <w:rsid w:val="00590E5A"/>
    <w:rsid w:val="0059135F"/>
    <w:rsid w:val="00596927"/>
    <w:rsid w:val="00597DA4"/>
    <w:rsid w:val="005A0B61"/>
    <w:rsid w:val="005A2BF1"/>
    <w:rsid w:val="005A2C79"/>
    <w:rsid w:val="005A2C8B"/>
    <w:rsid w:val="005A5A00"/>
    <w:rsid w:val="005A60B2"/>
    <w:rsid w:val="005B3B1D"/>
    <w:rsid w:val="005B65D9"/>
    <w:rsid w:val="005B733B"/>
    <w:rsid w:val="005C1FC2"/>
    <w:rsid w:val="005C2B65"/>
    <w:rsid w:val="005C3158"/>
    <w:rsid w:val="005C50B3"/>
    <w:rsid w:val="005C68C4"/>
    <w:rsid w:val="005C7759"/>
    <w:rsid w:val="005C7F06"/>
    <w:rsid w:val="005D0E81"/>
    <w:rsid w:val="005D177D"/>
    <w:rsid w:val="005D2AF4"/>
    <w:rsid w:val="005D4C25"/>
    <w:rsid w:val="005D66A4"/>
    <w:rsid w:val="005D7490"/>
    <w:rsid w:val="005D7E9E"/>
    <w:rsid w:val="005E3693"/>
    <w:rsid w:val="005E3914"/>
    <w:rsid w:val="005E4B0C"/>
    <w:rsid w:val="005E4D31"/>
    <w:rsid w:val="005E5A2D"/>
    <w:rsid w:val="005E5EF9"/>
    <w:rsid w:val="005E6733"/>
    <w:rsid w:val="005F0AA6"/>
    <w:rsid w:val="005F0FBD"/>
    <w:rsid w:val="005F4897"/>
    <w:rsid w:val="005F7228"/>
    <w:rsid w:val="005F7C06"/>
    <w:rsid w:val="00601B4C"/>
    <w:rsid w:val="006043A4"/>
    <w:rsid w:val="00607542"/>
    <w:rsid w:val="00610DEA"/>
    <w:rsid w:val="00614976"/>
    <w:rsid w:val="00614E45"/>
    <w:rsid w:val="00615031"/>
    <w:rsid w:val="00616560"/>
    <w:rsid w:val="00616A6D"/>
    <w:rsid w:val="00617132"/>
    <w:rsid w:val="006212C0"/>
    <w:rsid w:val="00622427"/>
    <w:rsid w:val="00625290"/>
    <w:rsid w:val="006260B5"/>
    <w:rsid w:val="00626AB4"/>
    <w:rsid w:val="0062771D"/>
    <w:rsid w:val="00630A6B"/>
    <w:rsid w:val="00630B77"/>
    <w:rsid w:val="00635320"/>
    <w:rsid w:val="006363FF"/>
    <w:rsid w:val="00640897"/>
    <w:rsid w:val="006416AA"/>
    <w:rsid w:val="006422F5"/>
    <w:rsid w:val="0064504C"/>
    <w:rsid w:val="006452C6"/>
    <w:rsid w:val="0064582C"/>
    <w:rsid w:val="00646319"/>
    <w:rsid w:val="00646C44"/>
    <w:rsid w:val="00647270"/>
    <w:rsid w:val="00652228"/>
    <w:rsid w:val="00655F84"/>
    <w:rsid w:val="006608C5"/>
    <w:rsid w:val="00666E4D"/>
    <w:rsid w:val="00671215"/>
    <w:rsid w:val="006722F1"/>
    <w:rsid w:val="0067543A"/>
    <w:rsid w:val="00677DF7"/>
    <w:rsid w:val="00680672"/>
    <w:rsid w:val="00680674"/>
    <w:rsid w:val="006812AC"/>
    <w:rsid w:val="00681E65"/>
    <w:rsid w:val="0068390D"/>
    <w:rsid w:val="0068650B"/>
    <w:rsid w:val="006866EF"/>
    <w:rsid w:val="00687CFB"/>
    <w:rsid w:val="00692D4D"/>
    <w:rsid w:val="00694F8C"/>
    <w:rsid w:val="00694FDF"/>
    <w:rsid w:val="00695815"/>
    <w:rsid w:val="00697637"/>
    <w:rsid w:val="006A6FB1"/>
    <w:rsid w:val="006A75D1"/>
    <w:rsid w:val="006B2207"/>
    <w:rsid w:val="006B55C1"/>
    <w:rsid w:val="006B5AF7"/>
    <w:rsid w:val="006B7461"/>
    <w:rsid w:val="006C17AF"/>
    <w:rsid w:val="006C3AEA"/>
    <w:rsid w:val="006C4B53"/>
    <w:rsid w:val="006C5C09"/>
    <w:rsid w:val="006C604A"/>
    <w:rsid w:val="006D1308"/>
    <w:rsid w:val="006D1649"/>
    <w:rsid w:val="006D1FCD"/>
    <w:rsid w:val="006D3502"/>
    <w:rsid w:val="006D445A"/>
    <w:rsid w:val="006D7D7B"/>
    <w:rsid w:val="006E20D1"/>
    <w:rsid w:val="006E2CEE"/>
    <w:rsid w:val="006E60A5"/>
    <w:rsid w:val="006F21C2"/>
    <w:rsid w:val="006F4792"/>
    <w:rsid w:val="006F4799"/>
    <w:rsid w:val="00702193"/>
    <w:rsid w:val="007027A9"/>
    <w:rsid w:val="007046AA"/>
    <w:rsid w:val="00704CCA"/>
    <w:rsid w:val="007053A5"/>
    <w:rsid w:val="00706F2C"/>
    <w:rsid w:val="007102B4"/>
    <w:rsid w:val="00712CBC"/>
    <w:rsid w:val="00713D15"/>
    <w:rsid w:val="007143D6"/>
    <w:rsid w:val="00714AEB"/>
    <w:rsid w:val="00714C5F"/>
    <w:rsid w:val="00717E15"/>
    <w:rsid w:val="007229E0"/>
    <w:rsid w:val="00722BF5"/>
    <w:rsid w:val="007230D7"/>
    <w:rsid w:val="0072321C"/>
    <w:rsid w:val="00723386"/>
    <w:rsid w:val="007233EA"/>
    <w:rsid w:val="007252A9"/>
    <w:rsid w:val="0072755D"/>
    <w:rsid w:val="0073198F"/>
    <w:rsid w:val="00731B1B"/>
    <w:rsid w:val="00733A66"/>
    <w:rsid w:val="007344A9"/>
    <w:rsid w:val="007344B8"/>
    <w:rsid w:val="0073485B"/>
    <w:rsid w:val="00735119"/>
    <w:rsid w:val="0073701C"/>
    <w:rsid w:val="00741574"/>
    <w:rsid w:val="00742122"/>
    <w:rsid w:val="0074293A"/>
    <w:rsid w:val="0074349A"/>
    <w:rsid w:val="007502E3"/>
    <w:rsid w:val="007517C1"/>
    <w:rsid w:val="007530F8"/>
    <w:rsid w:val="007549DF"/>
    <w:rsid w:val="0075513F"/>
    <w:rsid w:val="007552C5"/>
    <w:rsid w:val="007565D0"/>
    <w:rsid w:val="007571DA"/>
    <w:rsid w:val="007632AC"/>
    <w:rsid w:val="00764276"/>
    <w:rsid w:val="00766E92"/>
    <w:rsid w:val="007704B1"/>
    <w:rsid w:val="007708A3"/>
    <w:rsid w:val="007708C5"/>
    <w:rsid w:val="00771983"/>
    <w:rsid w:val="0077398B"/>
    <w:rsid w:val="007739E3"/>
    <w:rsid w:val="00777B9B"/>
    <w:rsid w:val="007845B3"/>
    <w:rsid w:val="00792AD2"/>
    <w:rsid w:val="0079506A"/>
    <w:rsid w:val="0079714F"/>
    <w:rsid w:val="007A2A16"/>
    <w:rsid w:val="007A39E3"/>
    <w:rsid w:val="007A3C25"/>
    <w:rsid w:val="007A4265"/>
    <w:rsid w:val="007A737C"/>
    <w:rsid w:val="007B01D4"/>
    <w:rsid w:val="007B3610"/>
    <w:rsid w:val="007B3EEE"/>
    <w:rsid w:val="007B6ECC"/>
    <w:rsid w:val="007C213D"/>
    <w:rsid w:val="007C55B5"/>
    <w:rsid w:val="007C6180"/>
    <w:rsid w:val="007C6ADF"/>
    <w:rsid w:val="007D1689"/>
    <w:rsid w:val="007D19A5"/>
    <w:rsid w:val="007D2637"/>
    <w:rsid w:val="007D2643"/>
    <w:rsid w:val="007D3096"/>
    <w:rsid w:val="007D653B"/>
    <w:rsid w:val="007E365F"/>
    <w:rsid w:val="007F5741"/>
    <w:rsid w:val="007F707A"/>
    <w:rsid w:val="007F73C2"/>
    <w:rsid w:val="007F7EC3"/>
    <w:rsid w:val="00800492"/>
    <w:rsid w:val="0080195A"/>
    <w:rsid w:val="00802391"/>
    <w:rsid w:val="00807BDF"/>
    <w:rsid w:val="0081122E"/>
    <w:rsid w:val="00811546"/>
    <w:rsid w:val="0081220F"/>
    <w:rsid w:val="00812C05"/>
    <w:rsid w:val="0081404A"/>
    <w:rsid w:val="008141FF"/>
    <w:rsid w:val="008162AB"/>
    <w:rsid w:val="00816EBD"/>
    <w:rsid w:val="008171B2"/>
    <w:rsid w:val="0082128A"/>
    <w:rsid w:val="00825267"/>
    <w:rsid w:val="00826BC0"/>
    <w:rsid w:val="00830FF8"/>
    <w:rsid w:val="00832F65"/>
    <w:rsid w:val="0083396E"/>
    <w:rsid w:val="00834CAE"/>
    <w:rsid w:val="00841619"/>
    <w:rsid w:val="00842955"/>
    <w:rsid w:val="00843B9F"/>
    <w:rsid w:val="0084616B"/>
    <w:rsid w:val="00846F92"/>
    <w:rsid w:val="00847AC1"/>
    <w:rsid w:val="00847EBB"/>
    <w:rsid w:val="008531A4"/>
    <w:rsid w:val="00853772"/>
    <w:rsid w:val="00855A25"/>
    <w:rsid w:val="008567BF"/>
    <w:rsid w:val="0086042F"/>
    <w:rsid w:val="00860DEC"/>
    <w:rsid w:val="00862158"/>
    <w:rsid w:val="008629D8"/>
    <w:rsid w:val="00863DEA"/>
    <w:rsid w:val="00864065"/>
    <w:rsid w:val="00864A69"/>
    <w:rsid w:val="0086545E"/>
    <w:rsid w:val="008701F3"/>
    <w:rsid w:val="00870264"/>
    <w:rsid w:val="00876300"/>
    <w:rsid w:val="00876C05"/>
    <w:rsid w:val="008807C3"/>
    <w:rsid w:val="00883F13"/>
    <w:rsid w:val="00884EDD"/>
    <w:rsid w:val="008855F3"/>
    <w:rsid w:val="0088659B"/>
    <w:rsid w:val="008866AA"/>
    <w:rsid w:val="00887D35"/>
    <w:rsid w:val="00887D5A"/>
    <w:rsid w:val="008A2598"/>
    <w:rsid w:val="008A6382"/>
    <w:rsid w:val="008A7357"/>
    <w:rsid w:val="008B13C5"/>
    <w:rsid w:val="008B5C62"/>
    <w:rsid w:val="008B6469"/>
    <w:rsid w:val="008B6903"/>
    <w:rsid w:val="008C08CA"/>
    <w:rsid w:val="008C490B"/>
    <w:rsid w:val="008C7555"/>
    <w:rsid w:val="008D3A09"/>
    <w:rsid w:val="008D4F7E"/>
    <w:rsid w:val="008D5763"/>
    <w:rsid w:val="008E0F70"/>
    <w:rsid w:val="008E28C9"/>
    <w:rsid w:val="008E3633"/>
    <w:rsid w:val="008E420D"/>
    <w:rsid w:val="008E6053"/>
    <w:rsid w:val="008E65A9"/>
    <w:rsid w:val="008F2ED2"/>
    <w:rsid w:val="008F4797"/>
    <w:rsid w:val="008F587B"/>
    <w:rsid w:val="008F5E64"/>
    <w:rsid w:val="008F6957"/>
    <w:rsid w:val="008F7024"/>
    <w:rsid w:val="008F722A"/>
    <w:rsid w:val="00900191"/>
    <w:rsid w:val="009008AD"/>
    <w:rsid w:val="00901E42"/>
    <w:rsid w:val="009024AD"/>
    <w:rsid w:val="00903FC6"/>
    <w:rsid w:val="00904868"/>
    <w:rsid w:val="009127FB"/>
    <w:rsid w:val="00913EEF"/>
    <w:rsid w:val="00914BEF"/>
    <w:rsid w:val="00916444"/>
    <w:rsid w:val="009200A0"/>
    <w:rsid w:val="00924E10"/>
    <w:rsid w:val="009278AD"/>
    <w:rsid w:val="00930049"/>
    <w:rsid w:val="00931234"/>
    <w:rsid w:val="00931C19"/>
    <w:rsid w:val="00932646"/>
    <w:rsid w:val="00934BEB"/>
    <w:rsid w:val="00935040"/>
    <w:rsid w:val="0093542A"/>
    <w:rsid w:val="009360AF"/>
    <w:rsid w:val="00936332"/>
    <w:rsid w:val="009368E4"/>
    <w:rsid w:val="00940546"/>
    <w:rsid w:val="0094367C"/>
    <w:rsid w:val="0095017F"/>
    <w:rsid w:val="00950DA9"/>
    <w:rsid w:val="00955BA1"/>
    <w:rsid w:val="00957A84"/>
    <w:rsid w:val="009609F8"/>
    <w:rsid w:val="0096119A"/>
    <w:rsid w:val="009617E0"/>
    <w:rsid w:val="00963A5E"/>
    <w:rsid w:val="00966170"/>
    <w:rsid w:val="00966BD3"/>
    <w:rsid w:val="009731FE"/>
    <w:rsid w:val="00973BA5"/>
    <w:rsid w:val="009754FC"/>
    <w:rsid w:val="009759EA"/>
    <w:rsid w:val="00977760"/>
    <w:rsid w:val="00980468"/>
    <w:rsid w:val="00980772"/>
    <w:rsid w:val="00980C74"/>
    <w:rsid w:val="009834B5"/>
    <w:rsid w:val="009864ED"/>
    <w:rsid w:val="00986C53"/>
    <w:rsid w:val="00990D34"/>
    <w:rsid w:val="009932A2"/>
    <w:rsid w:val="00993E2C"/>
    <w:rsid w:val="00995C6D"/>
    <w:rsid w:val="00995F7D"/>
    <w:rsid w:val="00995FC1"/>
    <w:rsid w:val="009A396D"/>
    <w:rsid w:val="009A5C4E"/>
    <w:rsid w:val="009B0B51"/>
    <w:rsid w:val="009B1AE2"/>
    <w:rsid w:val="009B21F6"/>
    <w:rsid w:val="009B2499"/>
    <w:rsid w:val="009B3070"/>
    <w:rsid w:val="009B53A6"/>
    <w:rsid w:val="009B7125"/>
    <w:rsid w:val="009C0002"/>
    <w:rsid w:val="009C0258"/>
    <w:rsid w:val="009C0BAA"/>
    <w:rsid w:val="009C0D35"/>
    <w:rsid w:val="009C1169"/>
    <w:rsid w:val="009C1246"/>
    <w:rsid w:val="009C169B"/>
    <w:rsid w:val="009C1A64"/>
    <w:rsid w:val="009C6061"/>
    <w:rsid w:val="009C75C2"/>
    <w:rsid w:val="009D02A1"/>
    <w:rsid w:val="009D22B4"/>
    <w:rsid w:val="009D4FB8"/>
    <w:rsid w:val="009D6152"/>
    <w:rsid w:val="009E41A7"/>
    <w:rsid w:val="009E5F36"/>
    <w:rsid w:val="009E6305"/>
    <w:rsid w:val="009E658E"/>
    <w:rsid w:val="009E664B"/>
    <w:rsid w:val="009E736D"/>
    <w:rsid w:val="009E7CEB"/>
    <w:rsid w:val="009F11CA"/>
    <w:rsid w:val="009F1A6C"/>
    <w:rsid w:val="009F3CB5"/>
    <w:rsid w:val="009F5A24"/>
    <w:rsid w:val="009F5D7E"/>
    <w:rsid w:val="009F67DF"/>
    <w:rsid w:val="009F7D57"/>
    <w:rsid w:val="00A00A6B"/>
    <w:rsid w:val="00A01112"/>
    <w:rsid w:val="00A01720"/>
    <w:rsid w:val="00A025DE"/>
    <w:rsid w:val="00A04BB5"/>
    <w:rsid w:val="00A06284"/>
    <w:rsid w:val="00A0679F"/>
    <w:rsid w:val="00A0686C"/>
    <w:rsid w:val="00A06AC7"/>
    <w:rsid w:val="00A11886"/>
    <w:rsid w:val="00A11C4A"/>
    <w:rsid w:val="00A204A3"/>
    <w:rsid w:val="00A20827"/>
    <w:rsid w:val="00A25AD8"/>
    <w:rsid w:val="00A25E30"/>
    <w:rsid w:val="00A26307"/>
    <w:rsid w:val="00A30019"/>
    <w:rsid w:val="00A33790"/>
    <w:rsid w:val="00A36603"/>
    <w:rsid w:val="00A37093"/>
    <w:rsid w:val="00A404D0"/>
    <w:rsid w:val="00A4060D"/>
    <w:rsid w:val="00A43013"/>
    <w:rsid w:val="00A43D15"/>
    <w:rsid w:val="00A43E46"/>
    <w:rsid w:val="00A51406"/>
    <w:rsid w:val="00A51AA0"/>
    <w:rsid w:val="00A531BF"/>
    <w:rsid w:val="00A56830"/>
    <w:rsid w:val="00A6117B"/>
    <w:rsid w:val="00A6195B"/>
    <w:rsid w:val="00A622B3"/>
    <w:rsid w:val="00A62394"/>
    <w:rsid w:val="00A629C3"/>
    <w:rsid w:val="00A650E2"/>
    <w:rsid w:val="00A669BF"/>
    <w:rsid w:val="00A67568"/>
    <w:rsid w:val="00A714C6"/>
    <w:rsid w:val="00A75CFE"/>
    <w:rsid w:val="00A8518B"/>
    <w:rsid w:val="00A851DE"/>
    <w:rsid w:val="00A878F8"/>
    <w:rsid w:val="00A87D11"/>
    <w:rsid w:val="00A91220"/>
    <w:rsid w:val="00A93336"/>
    <w:rsid w:val="00A93B65"/>
    <w:rsid w:val="00A94A60"/>
    <w:rsid w:val="00A95C47"/>
    <w:rsid w:val="00AA0500"/>
    <w:rsid w:val="00AA4F2B"/>
    <w:rsid w:val="00AA54A4"/>
    <w:rsid w:val="00AA5552"/>
    <w:rsid w:val="00AA55D2"/>
    <w:rsid w:val="00AA6CF0"/>
    <w:rsid w:val="00AB309E"/>
    <w:rsid w:val="00AB3CC0"/>
    <w:rsid w:val="00AB4CA8"/>
    <w:rsid w:val="00AB5456"/>
    <w:rsid w:val="00AB5BB2"/>
    <w:rsid w:val="00AC0BF4"/>
    <w:rsid w:val="00AC0D43"/>
    <w:rsid w:val="00AC3628"/>
    <w:rsid w:val="00AC3ABF"/>
    <w:rsid w:val="00AC47A4"/>
    <w:rsid w:val="00AC62E6"/>
    <w:rsid w:val="00AD195F"/>
    <w:rsid w:val="00AD3AC1"/>
    <w:rsid w:val="00AD56E2"/>
    <w:rsid w:val="00AD628B"/>
    <w:rsid w:val="00AE112B"/>
    <w:rsid w:val="00AE267E"/>
    <w:rsid w:val="00AE2958"/>
    <w:rsid w:val="00AF0591"/>
    <w:rsid w:val="00AF0E5B"/>
    <w:rsid w:val="00AF12F3"/>
    <w:rsid w:val="00AF2AE6"/>
    <w:rsid w:val="00AF31B7"/>
    <w:rsid w:val="00AF4C67"/>
    <w:rsid w:val="00B00883"/>
    <w:rsid w:val="00B0094C"/>
    <w:rsid w:val="00B01499"/>
    <w:rsid w:val="00B07A87"/>
    <w:rsid w:val="00B17E6F"/>
    <w:rsid w:val="00B20B8F"/>
    <w:rsid w:val="00B22FEC"/>
    <w:rsid w:val="00B242DD"/>
    <w:rsid w:val="00B25D49"/>
    <w:rsid w:val="00B26220"/>
    <w:rsid w:val="00B323F6"/>
    <w:rsid w:val="00B3443C"/>
    <w:rsid w:val="00B3547F"/>
    <w:rsid w:val="00B3592F"/>
    <w:rsid w:val="00B3716F"/>
    <w:rsid w:val="00B3751C"/>
    <w:rsid w:val="00B37CA6"/>
    <w:rsid w:val="00B37E87"/>
    <w:rsid w:val="00B40512"/>
    <w:rsid w:val="00B4135B"/>
    <w:rsid w:val="00B41C66"/>
    <w:rsid w:val="00B41FD2"/>
    <w:rsid w:val="00B4457F"/>
    <w:rsid w:val="00B4495D"/>
    <w:rsid w:val="00B44AAD"/>
    <w:rsid w:val="00B46D19"/>
    <w:rsid w:val="00B46F26"/>
    <w:rsid w:val="00B47937"/>
    <w:rsid w:val="00B51B7E"/>
    <w:rsid w:val="00B52CE7"/>
    <w:rsid w:val="00B52F1E"/>
    <w:rsid w:val="00B54750"/>
    <w:rsid w:val="00B54A99"/>
    <w:rsid w:val="00B55FE6"/>
    <w:rsid w:val="00B567BA"/>
    <w:rsid w:val="00B57365"/>
    <w:rsid w:val="00B57B1D"/>
    <w:rsid w:val="00B623E6"/>
    <w:rsid w:val="00B65427"/>
    <w:rsid w:val="00B67C26"/>
    <w:rsid w:val="00B80C2A"/>
    <w:rsid w:val="00B82CEB"/>
    <w:rsid w:val="00B8383F"/>
    <w:rsid w:val="00B84BBE"/>
    <w:rsid w:val="00B85547"/>
    <w:rsid w:val="00B8732C"/>
    <w:rsid w:val="00B879CD"/>
    <w:rsid w:val="00BA05B3"/>
    <w:rsid w:val="00BA22D4"/>
    <w:rsid w:val="00BA48C7"/>
    <w:rsid w:val="00BA76FC"/>
    <w:rsid w:val="00BA792B"/>
    <w:rsid w:val="00BB0263"/>
    <w:rsid w:val="00BB3703"/>
    <w:rsid w:val="00BB4945"/>
    <w:rsid w:val="00BB54E8"/>
    <w:rsid w:val="00BC19D4"/>
    <w:rsid w:val="00BC1C56"/>
    <w:rsid w:val="00BC2637"/>
    <w:rsid w:val="00BC2B16"/>
    <w:rsid w:val="00BC3CC1"/>
    <w:rsid w:val="00BC3D6F"/>
    <w:rsid w:val="00BC3DDC"/>
    <w:rsid w:val="00BC5599"/>
    <w:rsid w:val="00BC59E5"/>
    <w:rsid w:val="00BC6594"/>
    <w:rsid w:val="00BC7961"/>
    <w:rsid w:val="00BD2EC8"/>
    <w:rsid w:val="00BD5DF9"/>
    <w:rsid w:val="00BD629B"/>
    <w:rsid w:val="00BE0939"/>
    <w:rsid w:val="00BE0A14"/>
    <w:rsid w:val="00BE4021"/>
    <w:rsid w:val="00BE60A5"/>
    <w:rsid w:val="00BE6243"/>
    <w:rsid w:val="00BE6E8B"/>
    <w:rsid w:val="00BE758D"/>
    <w:rsid w:val="00BF11D5"/>
    <w:rsid w:val="00BF1F02"/>
    <w:rsid w:val="00BF4A51"/>
    <w:rsid w:val="00BF52E8"/>
    <w:rsid w:val="00C01490"/>
    <w:rsid w:val="00C02C77"/>
    <w:rsid w:val="00C031BA"/>
    <w:rsid w:val="00C06CA5"/>
    <w:rsid w:val="00C07FA3"/>
    <w:rsid w:val="00C1027E"/>
    <w:rsid w:val="00C116B1"/>
    <w:rsid w:val="00C128EE"/>
    <w:rsid w:val="00C1415D"/>
    <w:rsid w:val="00C1430F"/>
    <w:rsid w:val="00C15E6E"/>
    <w:rsid w:val="00C1623F"/>
    <w:rsid w:val="00C22F85"/>
    <w:rsid w:val="00C25326"/>
    <w:rsid w:val="00C25C1E"/>
    <w:rsid w:val="00C26237"/>
    <w:rsid w:val="00C26490"/>
    <w:rsid w:val="00C277C3"/>
    <w:rsid w:val="00C31F29"/>
    <w:rsid w:val="00C32B71"/>
    <w:rsid w:val="00C333ED"/>
    <w:rsid w:val="00C33452"/>
    <w:rsid w:val="00C35CB4"/>
    <w:rsid w:val="00C364F0"/>
    <w:rsid w:val="00C36CD2"/>
    <w:rsid w:val="00C41565"/>
    <w:rsid w:val="00C43445"/>
    <w:rsid w:val="00C4392B"/>
    <w:rsid w:val="00C452DE"/>
    <w:rsid w:val="00C47956"/>
    <w:rsid w:val="00C505D8"/>
    <w:rsid w:val="00C50F55"/>
    <w:rsid w:val="00C510F5"/>
    <w:rsid w:val="00C51303"/>
    <w:rsid w:val="00C529DB"/>
    <w:rsid w:val="00C52B09"/>
    <w:rsid w:val="00C52EDD"/>
    <w:rsid w:val="00C5388C"/>
    <w:rsid w:val="00C54AE5"/>
    <w:rsid w:val="00C57859"/>
    <w:rsid w:val="00C57967"/>
    <w:rsid w:val="00C60A0F"/>
    <w:rsid w:val="00C60C9D"/>
    <w:rsid w:val="00C61142"/>
    <w:rsid w:val="00C615F8"/>
    <w:rsid w:val="00C61961"/>
    <w:rsid w:val="00C61C80"/>
    <w:rsid w:val="00C621C7"/>
    <w:rsid w:val="00C63DF6"/>
    <w:rsid w:val="00C65713"/>
    <w:rsid w:val="00C65E68"/>
    <w:rsid w:val="00C67FC1"/>
    <w:rsid w:val="00C71954"/>
    <w:rsid w:val="00C71E11"/>
    <w:rsid w:val="00C751CC"/>
    <w:rsid w:val="00C75EA6"/>
    <w:rsid w:val="00C76302"/>
    <w:rsid w:val="00C7719A"/>
    <w:rsid w:val="00C82F49"/>
    <w:rsid w:val="00C85568"/>
    <w:rsid w:val="00C90C66"/>
    <w:rsid w:val="00C92667"/>
    <w:rsid w:val="00C938C6"/>
    <w:rsid w:val="00C947D4"/>
    <w:rsid w:val="00C95AF7"/>
    <w:rsid w:val="00C97E2E"/>
    <w:rsid w:val="00CA4F56"/>
    <w:rsid w:val="00CA55B8"/>
    <w:rsid w:val="00CB024A"/>
    <w:rsid w:val="00CB050E"/>
    <w:rsid w:val="00CB0FAA"/>
    <w:rsid w:val="00CB1194"/>
    <w:rsid w:val="00CB132A"/>
    <w:rsid w:val="00CB20EA"/>
    <w:rsid w:val="00CB627C"/>
    <w:rsid w:val="00CB7F55"/>
    <w:rsid w:val="00CC0309"/>
    <w:rsid w:val="00CC3CCE"/>
    <w:rsid w:val="00CC3D13"/>
    <w:rsid w:val="00CC4D7F"/>
    <w:rsid w:val="00CC6914"/>
    <w:rsid w:val="00CC6C71"/>
    <w:rsid w:val="00CD3E9D"/>
    <w:rsid w:val="00CD4082"/>
    <w:rsid w:val="00CE2364"/>
    <w:rsid w:val="00CE2F47"/>
    <w:rsid w:val="00CF236E"/>
    <w:rsid w:val="00CF2B41"/>
    <w:rsid w:val="00CF2F5C"/>
    <w:rsid w:val="00CF5545"/>
    <w:rsid w:val="00CF57FB"/>
    <w:rsid w:val="00CF5AF9"/>
    <w:rsid w:val="00D00638"/>
    <w:rsid w:val="00D011A3"/>
    <w:rsid w:val="00D03053"/>
    <w:rsid w:val="00D0353D"/>
    <w:rsid w:val="00D03869"/>
    <w:rsid w:val="00D045DB"/>
    <w:rsid w:val="00D04B3C"/>
    <w:rsid w:val="00D06052"/>
    <w:rsid w:val="00D064A2"/>
    <w:rsid w:val="00D0680B"/>
    <w:rsid w:val="00D07F16"/>
    <w:rsid w:val="00D119F3"/>
    <w:rsid w:val="00D11BB8"/>
    <w:rsid w:val="00D1365F"/>
    <w:rsid w:val="00D13FD7"/>
    <w:rsid w:val="00D23190"/>
    <w:rsid w:val="00D2645D"/>
    <w:rsid w:val="00D265EC"/>
    <w:rsid w:val="00D26F8F"/>
    <w:rsid w:val="00D272F0"/>
    <w:rsid w:val="00D27C25"/>
    <w:rsid w:val="00D31E40"/>
    <w:rsid w:val="00D32542"/>
    <w:rsid w:val="00D33A57"/>
    <w:rsid w:val="00D33C1F"/>
    <w:rsid w:val="00D33FD1"/>
    <w:rsid w:val="00D365E8"/>
    <w:rsid w:val="00D36B5D"/>
    <w:rsid w:val="00D36F67"/>
    <w:rsid w:val="00D3754C"/>
    <w:rsid w:val="00D37685"/>
    <w:rsid w:val="00D402F5"/>
    <w:rsid w:val="00D45115"/>
    <w:rsid w:val="00D47735"/>
    <w:rsid w:val="00D47BD7"/>
    <w:rsid w:val="00D51240"/>
    <w:rsid w:val="00D525FA"/>
    <w:rsid w:val="00D5470F"/>
    <w:rsid w:val="00D54DD6"/>
    <w:rsid w:val="00D54F20"/>
    <w:rsid w:val="00D56EFF"/>
    <w:rsid w:val="00D57688"/>
    <w:rsid w:val="00D6168C"/>
    <w:rsid w:val="00D63D06"/>
    <w:rsid w:val="00D64A15"/>
    <w:rsid w:val="00D650DC"/>
    <w:rsid w:val="00D65E33"/>
    <w:rsid w:val="00D725C8"/>
    <w:rsid w:val="00D72B15"/>
    <w:rsid w:val="00D75C03"/>
    <w:rsid w:val="00D76607"/>
    <w:rsid w:val="00D8020F"/>
    <w:rsid w:val="00D82995"/>
    <w:rsid w:val="00D84488"/>
    <w:rsid w:val="00D84FC5"/>
    <w:rsid w:val="00D856F5"/>
    <w:rsid w:val="00D8620E"/>
    <w:rsid w:val="00D86BF4"/>
    <w:rsid w:val="00D86DD0"/>
    <w:rsid w:val="00D9111C"/>
    <w:rsid w:val="00D96744"/>
    <w:rsid w:val="00DA423F"/>
    <w:rsid w:val="00DA4741"/>
    <w:rsid w:val="00DA4A95"/>
    <w:rsid w:val="00DA5929"/>
    <w:rsid w:val="00DA5E91"/>
    <w:rsid w:val="00DA7DD5"/>
    <w:rsid w:val="00DB0E9B"/>
    <w:rsid w:val="00DB4410"/>
    <w:rsid w:val="00DC18C0"/>
    <w:rsid w:val="00DC6C45"/>
    <w:rsid w:val="00DC7007"/>
    <w:rsid w:val="00DD15AE"/>
    <w:rsid w:val="00DD26B6"/>
    <w:rsid w:val="00DD3BD6"/>
    <w:rsid w:val="00DD5AFE"/>
    <w:rsid w:val="00DD74C6"/>
    <w:rsid w:val="00DD7945"/>
    <w:rsid w:val="00DD7C8E"/>
    <w:rsid w:val="00DE1577"/>
    <w:rsid w:val="00DE3E80"/>
    <w:rsid w:val="00DE4C4F"/>
    <w:rsid w:val="00DE57A2"/>
    <w:rsid w:val="00DF1FEA"/>
    <w:rsid w:val="00DF26E7"/>
    <w:rsid w:val="00DF390D"/>
    <w:rsid w:val="00DF40D5"/>
    <w:rsid w:val="00DF5DEE"/>
    <w:rsid w:val="00DF6933"/>
    <w:rsid w:val="00DF71E2"/>
    <w:rsid w:val="00E016BE"/>
    <w:rsid w:val="00E018AE"/>
    <w:rsid w:val="00E02438"/>
    <w:rsid w:val="00E04A92"/>
    <w:rsid w:val="00E0681A"/>
    <w:rsid w:val="00E07E9B"/>
    <w:rsid w:val="00E139A8"/>
    <w:rsid w:val="00E159F7"/>
    <w:rsid w:val="00E209F8"/>
    <w:rsid w:val="00E21775"/>
    <w:rsid w:val="00E221BA"/>
    <w:rsid w:val="00E2294D"/>
    <w:rsid w:val="00E23ED9"/>
    <w:rsid w:val="00E24ACD"/>
    <w:rsid w:val="00E252E8"/>
    <w:rsid w:val="00E263DA"/>
    <w:rsid w:val="00E26874"/>
    <w:rsid w:val="00E302DA"/>
    <w:rsid w:val="00E323CE"/>
    <w:rsid w:val="00E3289C"/>
    <w:rsid w:val="00E32D7B"/>
    <w:rsid w:val="00E34062"/>
    <w:rsid w:val="00E355FB"/>
    <w:rsid w:val="00E3709B"/>
    <w:rsid w:val="00E43164"/>
    <w:rsid w:val="00E4453B"/>
    <w:rsid w:val="00E44E16"/>
    <w:rsid w:val="00E45332"/>
    <w:rsid w:val="00E4577B"/>
    <w:rsid w:val="00E51391"/>
    <w:rsid w:val="00E51F16"/>
    <w:rsid w:val="00E54B68"/>
    <w:rsid w:val="00E56FB8"/>
    <w:rsid w:val="00E57B5C"/>
    <w:rsid w:val="00E60966"/>
    <w:rsid w:val="00E61421"/>
    <w:rsid w:val="00E61A5B"/>
    <w:rsid w:val="00E6356B"/>
    <w:rsid w:val="00E63A29"/>
    <w:rsid w:val="00E643E5"/>
    <w:rsid w:val="00E66EED"/>
    <w:rsid w:val="00E70603"/>
    <w:rsid w:val="00E70B28"/>
    <w:rsid w:val="00E70C1E"/>
    <w:rsid w:val="00E710E7"/>
    <w:rsid w:val="00E728FC"/>
    <w:rsid w:val="00E76CE6"/>
    <w:rsid w:val="00E775C6"/>
    <w:rsid w:val="00E80650"/>
    <w:rsid w:val="00E81153"/>
    <w:rsid w:val="00E816DC"/>
    <w:rsid w:val="00E8199C"/>
    <w:rsid w:val="00E82100"/>
    <w:rsid w:val="00E83602"/>
    <w:rsid w:val="00E857FA"/>
    <w:rsid w:val="00E9014B"/>
    <w:rsid w:val="00E9087D"/>
    <w:rsid w:val="00E911C9"/>
    <w:rsid w:val="00E91C73"/>
    <w:rsid w:val="00E946B9"/>
    <w:rsid w:val="00E94823"/>
    <w:rsid w:val="00E96448"/>
    <w:rsid w:val="00EA1539"/>
    <w:rsid w:val="00EA2B0B"/>
    <w:rsid w:val="00EB0668"/>
    <w:rsid w:val="00EB1B7F"/>
    <w:rsid w:val="00EC0290"/>
    <w:rsid w:val="00EC146D"/>
    <w:rsid w:val="00EC148B"/>
    <w:rsid w:val="00EC191B"/>
    <w:rsid w:val="00EC1D33"/>
    <w:rsid w:val="00EC7240"/>
    <w:rsid w:val="00EC7EED"/>
    <w:rsid w:val="00ED00F3"/>
    <w:rsid w:val="00ED1228"/>
    <w:rsid w:val="00ED587C"/>
    <w:rsid w:val="00ED5DF8"/>
    <w:rsid w:val="00ED6763"/>
    <w:rsid w:val="00EE2DDF"/>
    <w:rsid w:val="00EE7E5D"/>
    <w:rsid w:val="00EF07CD"/>
    <w:rsid w:val="00EF39DD"/>
    <w:rsid w:val="00EF4E11"/>
    <w:rsid w:val="00EF66F0"/>
    <w:rsid w:val="00EF6D85"/>
    <w:rsid w:val="00F043DD"/>
    <w:rsid w:val="00F06951"/>
    <w:rsid w:val="00F10993"/>
    <w:rsid w:val="00F11108"/>
    <w:rsid w:val="00F117E3"/>
    <w:rsid w:val="00F13C85"/>
    <w:rsid w:val="00F150B0"/>
    <w:rsid w:val="00F17452"/>
    <w:rsid w:val="00F17756"/>
    <w:rsid w:val="00F21A74"/>
    <w:rsid w:val="00F22391"/>
    <w:rsid w:val="00F23EB0"/>
    <w:rsid w:val="00F25675"/>
    <w:rsid w:val="00F319D8"/>
    <w:rsid w:val="00F34B85"/>
    <w:rsid w:val="00F45F16"/>
    <w:rsid w:val="00F5159F"/>
    <w:rsid w:val="00F6068B"/>
    <w:rsid w:val="00F61E0D"/>
    <w:rsid w:val="00F63132"/>
    <w:rsid w:val="00F63BD3"/>
    <w:rsid w:val="00F64B56"/>
    <w:rsid w:val="00F64E15"/>
    <w:rsid w:val="00F657D8"/>
    <w:rsid w:val="00F718BF"/>
    <w:rsid w:val="00F72C30"/>
    <w:rsid w:val="00F73681"/>
    <w:rsid w:val="00F74394"/>
    <w:rsid w:val="00F76AE9"/>
    <w:rsid w:val="00F771A6"/>
    <w:rsid w:val="00F77F8F"/>
    <w:rsid w:val="00F81B1E"/>
    <w:rsid w:val="00F85168"/>
    <w:rsid w:val="00F85DB3"/>
    <w:rsid w:val="00F85FC2"/>
    <w:rsid w:val="00F9316E"/>
    <w:rsid w:val="00FA1EF6"/>
    <w:rsid w:val="00FA5198"/>
    <w:rsid w:val="00FB1ADC"/>
    <w:rsid w:val="00FB1DFD"/>
    <w:rsid w:val="00FB2826"/>
    <w:rsid w:val="00FB6867"/>
    <w:rsid w:val="00FC162C"/>
    <w:rsid w:val="00FC247D"/>
    <w:rsid w:val="00FC2D81"/>
    <w:rsid w:val="00FC32D7"/>
    <w:rsid w:val="00FC3EF0"/>
    <w:rsid w:val="00FC43A0"/>
    <w:rsid w:val="00FC590D"/>
    <w:rsid w:val="00FC64FA"/>
    <w:rsid w:val="00FC6AB4"/>
    <w:rsid w:val="00FD159B"/>
    <w:rsid w:val="00FD2375"/>
    <w:rsid w:val="00FD341D"/>
    <w:rsid w:val="00FD4548"/>
    <w:rsid w:val="00FD6C83"/>
    <w:rsid w:val="00FD6F2B"/>
    <w:rsid w:val="00FE3246"/>
    <w:rsid w:val="00FE426B"/>
    <w:rsid w:val="00FE4A2E"/>
    <w:rsid w:val="00FF10DA"/>
    <w:rsid w:val="00FF1B88"/>
    <w:rsid w:val="00FF24B0"/>
    <w:rsid w:val="00FF2A96"/>
    <w:rsid w:val="00FF40C1"/>
    <w:rsid w:val="00FF40E5"/>
    <w:rsid w:val="00FF4B2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599"/>
    <w:pPr>
      <w:keepNext/>
      <w:tabs>
        <w:tab w:val="num" w:pos="1287"/>
      </w:tabs>
      <w:suppressAutoHyphens/>
      <w:ind w:left="1287" w:hanging="360"/>
      <w:jc w:val="center"/>
      <w:outlineLvl w:val="0"/>
    </w:pPr>
    <w:rPr>
      <w:rFonts w:eastAsia="Calibri" w:cs="Calibri"/>
      <w:b/>
      <w:bCs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2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1A9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21A92"/>
    <w:rPr>
      <w:color w:val="000000"/>
      <w:sz w:val="20"/>
      <w:szCs w:val="20"/>
    </w:rPr>
  </w:style>
  <w:style w:type="character" w:customStyle="1" w:styleId="Heading">
    <w:name w:val="Heading"/>
    <w:uiPriority w:val="99"/>
    <w:rsid w:val="00421A9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21A9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21A9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21A9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21A92"/>
    <w:rPr>
      <w:color w:val="008000"/>
      <w:sz w:val="20"/>
      <w:szCs w:val="20"/>
      <w:u w:val="single"/>
    </w:rPr>
  </w:style>
  <w:style w:type="paragraph" w:customStyle="1" w:styleId="11">
    <w:name w:val="Обычный (веб)1"/>
    <w:basedOn w:val="a"/>
    <w:rsid w:val="00C67FC1"/>
    <w:pPr>
      <w:suppressAutoHyphens/>
      <w:spacing w:line="100" w:lineRule="atLeast"/>
    </w:pPr>
    <w:rPr>
      <w:kern w:val="1"/>
      <w:lang w:eastAsia="ar-SA"/>
    </w:rPr>
  </w:style>
  <w:style w:type="paragraph" w:styleId="a5">
    <w:name w:val="Plain Text"/>
    <w:basedOn w:val="a"/>
    <w:link w:val="a6"/>
    <w:uiPriority w:val="99"/>
    <w:semiHidden/>
    <w:unhideWhenUsed/>
    <w:rsid w:val="00324E2C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24E2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98">
    <w:name w:val="Font Style98"/>
    <w:basedOn w:val="a0"/>
    <w:rsid w:val="00574AC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574ACB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No Spacing"/>
    <w:uiPriority w:val="1"/>
    <w:qFormat/>
    <w:rsid w:val="00574AC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E45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4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33C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3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5599"/>
    <w:rPr>
      <w:rFonts w:ascii="Times New Roman" w:eastAsia="Calibri" w:hAnsi="Times New Roman" w:cs="Calibri"/>
      <w:b/>
      <w:bCs/>
      <w:sz w:val="40"/>
      <w:szCs w:val="24"/>
      <w:lang w:eastAsia="ar-SA"/>
    </w:rPr>
  </w:style>
  <w:style w:type="paragraph" w:styleId="2">
    <w:name w:val="Body Text Indent 2"/>
    <w:basedOn w:val="a"/>
    <w:link w:val="20"/>
    <w:rsid w:val="00BC55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5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8A5F-2369-4A68-89F5-6884266E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14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Oleg</cp:lastModifiedBy>
  <cp:revision>36</cp:revision>
  <cp:lastPrinted>2015-02-28T11:36:00Z</cp:lastPrinted>
  <dcterms:created xsi:type="dcterms:W3CDTF">2014-09-07T11:44:00Z</dcterms:created>
  <dcterms:modified xsi:type="dcterms:W3CDTF">2015-03-05T16:44:00Z</dcterms:modified>
</cp:coreProperties>
</file>