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B9" w:rsidRDefault="006E30B9" w:rsidP="006E30B9">
      <w:pPr>
        <w:pStyle w:val="a3"/>
        <w:jc w:val="center"/>
        <w:rPr>
          <w:b/>
          <w:sz w:val="28"/>
          <w:szCs w:val="28"/>
        </w:rPr>
      </w:pPr>
    </w:p>
    <w:p w:rsidR="00EA5ACB" w:rsidRPr="0031043F" w:rsidRDefault="00EA5ACB" w:rsidP="00EA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A5ACB" w:rsidRPr="0031043F" w:rsidRDefault="00EA5ACB" w:rsidP="00EA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1043F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31043F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EA5ACB" w:rsidRPr="0031043F" w:rsidRDefault="00EA5ACB" w:rsidP="00EA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CB" w:rsidRPr="0031043F" w:rsidRDefault="00EA5ACB" w:rsidP="00EA5AC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EA5ACB" w:rsidRPr="0031043F" w:rsidTr="00082FBC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ACB" w:rsidRPr="0031043F" w:rsidRDefault="00EA5ACB" w:rsidP="00082FBC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_________/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__Суркова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Н.Н. /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от «28»  августа   2014г.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ACB" w:rsidRPr="0031043F" w:rsidRDefault="00EA5ACB" w:rsidP="00082FBC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Матвеево - </w:t>
            </w:r>
            <w:proofErr w:type="gram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_____________/Бакаева Е.В./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«29» августа 2014г.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CB" w:rsidRPr="0031043F" w:rsidRDefault="00EA5ACB" w:rsidP="00082FBC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Матвеево - </w:t>
            </w:r>
            <w:proofErr w:type="gram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proofErr w:type="gram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1043F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_____________/Горбачев Ю.Н./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Приказ № 150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43F">
              <w:rPr>
                <w:rFonts w:ascii="Times New Roman" w:hAnsi="Times New Roman" w:cs="Times New Roman"/>
                <w:sz w:val="24"/>
                <w:szCs w:val="24"/>
              </w:rPr>
              <w:t>от «29»августа2014г.</w:t>
            </w:r>
          </w:p>
          <w:p w:rsidR="00EA5ACB" w:rsidRPr="0031043F" w:rsidRDefault="00EA5ACB" w:rsidP="00082FB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Default="00EA5ACB" w:rsidP="00EA5ACB">
      <w:pPr>
        <w:pStyle w:val="a4"/>
        <w:rPr>
          <w:rFonts w:cs="Times New Roman"/>
          <w:sz w:val="44"/>
          <w:szCs w:val="44"/>
        </w:rPr>
      </w:pPr>
    </w:p>
    <w:p w:rsidR="00EA5ACB" w:rsidRDefault="00EA5ACB" w:rsidP="00EA5ACB">
      <w:pPr>
        <w:pStyle w:val="a4"/>
        <w:rPr>
          <w:rFonts w:cs="Times New Roman"/>
          <w:sz w:val="44"/>
          <w:szCs w:val="44"/>
        </w:rPr>
      </w:pPr>
    </w:p>
    <w:p w:rsidR="00EA5ACB" w:rsidRPr="0031043F" w:rsidRDefault="00EA5ACB" w:rsidP="00EA5ACB">
      <w:pPr>
        <w:pStyle w:val="a4"/>
        <w:rPr>
          <w:rFonts w:cs="Times New Roman"/>
          <w:sz w:val="44"/>
          <w:szCs w:val="44"/>
        </w:rPr>
      </w:pPr>
    </w:p>
    <w:p w:rsidR="00EA5ACB" w:rsidRPr="0031043F" w:rsidRDefault="00EA5ACB" w:rsidP="00EA5ACB">
      <w:pPr>
        <w:pStyle w:val="a4"/>
        <w:jc w:val="center"/>
        <w:rPr>
          <w:rFonts w:cs="Times New Roman"/>
          <w:b/>
          <w:sz w:val="44"/>
          <w:szCs w:val="44"/>
        </w:rPr>
      </w:pPr>
      <w:r w:rsidRPr="0031043F">
        <w:rPr>
          <w:rFonts w:cs="Times New Roman"/>
          <w:b/>
          <w:sz w:val="44"/>
          <w:szCs w:val="44"/>
        </w:rPr>
        <w:t xml:space="preserve">РАБОЧАЯ   ПРОГРАММА </w:t>
      </w:r>
    </w:p>
    <w:p w:rsidR="00EA5ACB" w:rsidRPr="00EA5ACB" w:rsidRDefault="00EA5ACB" w:rsidP="00EA5ACB">
      <w:pPr>
        <w:pStyle w:val="a4"/>
        <w:jc w:val="center"/>
        <w:rPr>
          <w:rFonts w:cs="Times New Roman"/>
          <w:b/>
          <w:sz w:val="48"/>
          <w:szCs w:val="48"/>
        </w:rPr>
      </w:pPr>
      <w:r w:rsidRPr="00EA5ACB">
        <w:rPr>
          <w:rFonts w:cs="Times New Roman"/>
          <w:b/>
          <w:sz w:val="48"/>
          <w:szCs w:val="48"/>
        </w:rPr>
        <w:t>учебного предмета</w:t>
      </w:r>
    </w:p>
    <w:p w:rsidR="00EA5ACB" w:rsidRPr="00EA5ACB" w:rsidRDefault="00EA5ACB" w:rsidP="00EA5ACB">
      <w:pPr>
        <w:pStyle w:val="a4"/>
        <w:jc w:val="center"/>
        <w:rPr>
          <w:rFonts w:cs="Times New Roman"/>
          <w:b/>
          <w:sz w:val="48"/>
          <w:szCs w:val="48"/>
          <w:u w:val="single"/>
        </w:rPr>
      </w:pPr>
      <w:r w:rsidRPr="00EA5ACB">
        <w:rPr>
          <w:rFonts w:cs="Times New Roman"/>
          <w:b/>
          <w:sz w:val="48"/>
          <w:szCs w:val="48"/>
        </w:rPr>
        <w:t>«Литературно</w:t>
      </w:r>
      <w:r w:rsidR="00082FBC">
        <w:rPr>
          <w:rFonts w:cs="Times New Roman"/>
          <w:b/>
          <w:sz w:val="48"/>
          <w:szCs w:val="48"/>
        </w:rPr>
        <w:t>е</w:t>
      </w:r>
      <w:r w:rsidRPr="00EA5ACB">
        <w:rPr>
          <w:rFonts w:cs="Times New Roman"/>
          <w:b/>
          <w:sz w:val="48"/>
          <w:szCs w:val="48"/>
        </w:rPr>
        <w:t xml:space="preserve"> чтени</w:t>
      </w:r>
      <w:r w:rsidR="00082FBC">
        <w:rPr>
          <w:rFonts w:cs="Times New Roman"/>
          <w:b/>
          <w:sz w:val="48"/>
          <w:szCs w:val="48"/>
        </w:rPr>
        <w:t>е</w:t>
      </w:r>
      <w:r w:rsidRPr="00EA5ACB">
        <w:rPr>
          <w:rFonts w:cs="Times New Roman"/>
          <w:b/>
          <w:sz w:val="48"/>
          <w:szCs w:val="48"/>
        </w:rPr>
        <w:t>»</w:t>
      </w:r>
    </w:p>
    <w:p w:rsidR="00EA5ACB" w:rsidRPr="00C40424" w:rsidRDefault="00EA5ACB" w:rsidP="00EA5ACB">
      <w:pPr>
        <w:pStyle w:val="a4"/>
        <w:jc w:val="center"/>
        <w:rPr>
          <w:rFonts w:cs="Times New Roman"/>
          <w:sz w:val="44"/>
          <w:szCs w:val="44"/>
        </w:rPr>
      </w:pPr>
    </w:p>
    <w:p w:rsidR="00EA5ACB" w:rsidRPr="00C40424" w:rsidRDefault="00EA5ACB" w:rsidP="00EA5ACB">
      <w:pPr>
        <w:pStyle w:val="a4"/>
        <w:jc w:val="center"/>
        <w:rPr>
          <w:rFonts w:cs="Times New Roman"/>
          <w:sz w:val="44"/>
          <w:szCs w:val="44"/>
        </w:rPr>
      </w:pPr>
    </w:p>
    <w:p w:rsidR="00EA5ACB" w:rsidRPr="00C40424" w:rsidRDefault="00EA5ACB" w:rsidP="00EA5ACB">
      <w:pPr>
        <w:pStyle w:val="a4"/>
        <w:jc w:val="center"/>
        <w:rPr>
          <w:rFonts w:cs="Times New Roman"/>
          <w:szCs w:val="28"/>
        </w:rPr>
      </w:pPr>
      <w:r w:rsidRPr="00C40424">
        <w:rPr>
          <w:rFonts w:cs="Times New Roman"/>
          <w:sz w:val="44"/>
          <w:szCs w:val="44"/>
        </w:rPr>
        <w:t xml:space="preserve"> </w:t>
      </w:r>
    </w:p>
    <w:p w:rsidR="00EA5ACB" w:rsidRPr="0031043F" w:rsidRDefault="00EA5ACB" w:rsidP="00EA5ACB">
      <w:pPr>
        <w:pStyle w:val="a4"/>
        <w:jc w:val="center"/>
        <w:rPr>
          <w:rFonts w:cs="Times New Roman"/>
          <w:sz w:val="44"/>
          <w:szCs w:val="44"/>
        </w:rPr>
      </w:pPr>
    </w:p>
    <w:p w:rsidR="00EA5ACB" w:rsidRPr="0031043F" w:rsidRDefault="00EA5ACB" w:rsidP="00EA5ACB">
      <w:pPr>
        <w:pStyle w:val="a4"/>
        <w:jc w:val="center"/>
        <w:rPr>
          <w:rFonts w:cs="Times New Roman"/>
          <w:szCs w:val="28"/>
        </w:rPr>
      </w:pPr>
      <w:r w:rsidRPr="0031043F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 xml:space="preserve">3 </w:t>
      </w:r>
      <w:r w:rsidRPr="0031043F">
        <w:rPr>
          <w:rFonts w:cs="Times New Roman"/>
          <w:sz w:val="44"/>
          <w:szCs w:val="44"/>
        </w:rPr>
        <w:t xml:space="preserve"> класс</w:t>
      </w:r>
      <w:r w:rsidRPr="0031043F">
        <w:rPr>
          <w:rFonts w:cs="Times New Roman"/>
          <w:szCs w:val="28"/>
        </w:rPr>
        <w:t xml:space="preserve">. </w:t>
      </w: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pStyle w:val="a4"/>
        <w:rPr>
          <w:rFonts w:cs="Times New Roman"/>
          <w:szCs w:val="28"/>
        </w:rPr>
      </w:pPr>
    </w:p>
    <w:p w:rsidR="00EA5ACB" w:rsidRPr="0031043F" w:rsidRDefault="00EA5ACB" w:rsidP="00EA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F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EA5ACB" w:rsidRPr="0031043F" w:rsidRDefault="00EA5ACB" w:rsidP="00EA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0B9" w:rsidRDefault="006E30B9" w:rsidP="006E30B9">
      <w:pPr>
        <w:pStyle w:val="a3"/>
        <w:jc w:val="center"/>
        <w:rPr>
          <w:sz w:val="28"/>
          <w:szCs w:val="28"/>
        </w:rPr>
      </w:pPr>
      <w:r w:rsidRPr="006E30B9">
        <w:rPr>
          <w:b/>
          <w:sz w:val="28"/>
          <w:szCs w:val="28"/>
        </w:rPr>
        <w:lastRenderedPageBreak/>
        <w:t>Пояснительная записка</w:t>
      </w:r>
      <w:r w:rsidRPr="006E30B9">
        <w:rPr>
          <w:sz w:val="28"/>
          <w:szCs w:val="28"/>
        </w:rPr>
        <w:t>.</w:t>
      </w:r>
    </w:p>
    <w:p w:rsidR="006E30B9" w:rsidRPr="006E30B9" w:rsidRDefault="006E30B9" w:rsidP="006E30B9">
      <w:pPr>
        <w:pStyle w:val="a3"/>
        <w:jc w:val="center"/>
        <w:rPr>
          <w:sz w:val="28"/>
          <w:szCs w:val="28"/>
        </w:rPr>
      </w:pPr>
    </w:p>
    <w:p w:rsidR="006E30B9" w:rsidRPr="00F54DCD" w:rsidRDefault="00A70005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«</w:t>
      </w:r>
      <w:r w:rsidR="00035DC7"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 w:rsidRPr="00F54DCD">
        <w:rPr>
          <w:rFonts w:ascii="Times New Roman" w:hAnsi="Times New Roman" w:cs="Times New Roman"/>
          <w:color w:val="000000"/>
          <w:sz w:val="24"/>
          <w:szCs w:val="24"/>
        </w:rPr>
        <w:t>» разработана на основе Федерального госу</w:t>
      </w:r>
      <w:r w:rsidRPr="00F54DCD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F54DCD">
        <w:rPr>
          <w:rFonts w:ascii="Times New Roman" w:hAnsi="Times New Roman" w:cs="Times New Roman"/>
          <w:color w:val="000000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F54DC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F54DC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54DC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54DCD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54DCD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авторы: Р.Н. </w:t>
      </w:r>
      <w:proofErr w:type="spellStart"/>
      <w:r w:rsidR="00035DC7">
        <w:rPr>
          <w:rFonts w:ascii="Times New Roman" w:hAnsi="Times New Roman" w:cs="Times New Roman"/>
          <w:color w:val="000000"/>
          <w:sz w:val="24"/>
          <w:szCs w:val="24"/>
        </w:rPr>
        <w:t>Бунеев</w:t>
      </w:r>
      <w:proofErr w:type="spellEnd"/>
      <w:r w:rsidR="00035DC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035DC7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F54DCD">
        <w:rPr>
          <w:rFonts w:ascii="Times New Roman" w:hAnsi="Times New Roman" w:cs="Times New Roman"/>
          <w:color w:val="000000"/>
          <w:sz w:val="24"/>
          <w:szCs w:val="24"/>
        </w:rPr>
        <w:t>, яв</w:t>
      </w:r>
      <w:r w:rsidRPr="00F54DC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ляющейся составной частью Образовательной системы «Школа 2100». </w:t>
      </w:r>
      <w:r w:rsidR="006E30B9" w:rsidRPr="00F54DCD">
        <w:rPr>
          <w:rFonts w:ascii="Times New Roman" w:hAnsi="Times New Roman" w:cs="Times New Roman"/>
          <w:sz w:val="24"/>
          <w:szCs w:val="24"/>
        </w:rPr>
        <w:t>Формирование функционально грамотных людей – одна  из важнейших  задач  современной школы.  Основы   функциональной грамотности закладываются в начальных классах, где  идет интенсивное  обучение различным  видам  речевой деятельности  – чтению и  письму,  говорению и  слушанию. Поэтому литературное чтение наряду с русским языком –  один  из  основных предметов в системе подготовки младшего школьника.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Цель уроков</w:t>
      </w:r>
      <w:r w:rsidRPr="00F54DCD">
        <w:rPr>
          <w:rFonts w:ascii="Times New Roman" w:hAnsi="Times New Roman" w:cs="Times New Roman"/>
          <w:sz w:val="24"/>
          <w:szCs w:val="24"/>
        </w:rPr>
        <w:t xml:space="preserve">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прочитанного, знающий книги и умеющий их  самостоятельно выбирать. Достижение этой  цели предполагает решение следующих </w:t>
      </w:r>
      <w:r w:rsidRPr="00F54DCD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турой; развитие творческих способностей детей;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E30B9" w:rsidRPr="00F54DCD" w:rsidRDefault="006E30B9" w:rsidP="00A7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Линии, общие с курсом русского языка: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(извлечение, преобразование и использование текстовой информации);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Линии, специфические для  курса «Литературное чтение»: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4) определение и объяснение своего эмоционально-оценочного отношения к прочитанному;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6) приобретение и первичная систематизация знаний о литературе, книгах, писателях.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В программе за основу  взят традиционный тематический принцип  группировки материала, однако в реализации этого  принципа есть  свои  особенности. Все учебники объединены внутренней логикой. Суть её заключается в следующем.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В 3-м классе дети, которые уже  знакомы с двумя источниками чтения  –  фольклором и  современной детской литературой,  открывают для 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 поэму, пьесу-сказку. Здесь   находят свою  реализацию принцип жанрового разнообразия и принцип оптимального соотношения произведений детской литературы  и  текстов, вошедших в круг детского чтения из литературы «взрослой».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 xml:space="preserve">Произведения, включённые в учебник для  3-го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., позволяют показать детям мир  литературы во всём его многообразии: классику русской и зарубежной детской литературы, произведения русских писателей и поэтов  XX  в., доступные для   детского чтения;  современную детскую литературу.</w:t>
      </w:r>
      <w:proofErr w:type="gramEnd"/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lastRenderedPageBreak/>
        <w:t xml:space="preserve">Интерес к самому процессу чтения тесно  связан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мотивированностью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. Как же  сделать чтение мотивированным? Как реализовать  принцип идейно художественной значимости  для  ребёнка того, 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 эвристической беседы.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В 3-м классе  последовательность текстов и  тем,  в которые они объединены, связаны с жизнью «</w:t>
      </w:r>
      <w:r w:rsidR="00035DC7">
        <w:rPr>
          <w:rFonts w:ascii="Times New Roman" w:hAnsi="Times New Roman" w:cs="Times New Roman"/>
          <w:sz w:val="24"/>
          <w:szCs w:val="24"/>
        </w:rPr>
        <w:t>сквозных персонажей» –  третье</w:t>
      </w:r>
      <w:r w:rsidRPr="00F54DCD">
        <w:rPr>
          <w:rFonts w:ascii="Times New Roman" w:hAnsi="Times New Roman" w:cs="Times New Roman"/>
          <w:sz w:val="24"/>
          <w:szCs w:val="24"/>
        </w:rPr>
        <w:t>классницы Насти и её родителей. Настя вместе с папой читает уче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ник,  размышляет,  задаёт вопросы. И  вместе  с  Настей читают и думают ученики.</w:t>
      </w:r>
    </w:p>
    <w:p w:rsidR="006E30B9" w:rsidRPr="00F54DCD" w:rsidRDefault="00CE30AB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51pt;margin-top:56.65pt;width:368.5pt;height:630.7pt;z-index:-251656192;mso-wrap-style:none;mso-position-horizontal:absolute;mso-position-horizontal-relative:page;mso-position-vertical:absolut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6E30B9" w:rsidRPr="00F54DCD">
        <w:rPr>
          <w:rFonts w:ascii="Times New Roman" w:hAnsi="Times New Roman" w:cs="Times New Roman"/>
          <w:sz w:val="24"/>
          <w:szCs w:val="24"/>
        </w:rPr>
        <w:t>При  составлении учебника для  3-го класса в большей мере, чем во всех  остальных, учитывал</w:t>
      </w:r>
      <w:r w:rsidR="00035DC7">
        <w:rPr>
          <w:rFonts w:ascii="Times New Roman" w:hAnsi="Times New Roman" w:cs="Times New Roman"/>
          <w:sz w:val="24"/>
          <w:szCs w:val="24"/>
        </w:rPr>
        <w:t>ся принцип актуализации темати</w:t>
      </w:r>
      <w:r w:rsidR="006E30B9" w:rsidRPr="00F54DCD">
        <w:rPr>
          <w:rFonts w:ascii="Times New Roman" w:hAnsi="Times New Roman" w:cs="Times New Roman"/>
          <w:sz w:val="24"/>
          <w:szCs w:val="24"/>
        </w:rPr>
        <w:t>ки чтения. Тексты, которые читают дети, связаны с природным и историческим календарём. Логика системы чтения в целом, о кот</w:t>
      </w:r>
      <w:proofErr w:type="gramStart"/>
      <w:r w:rsidR="006E30B9" w:rsidRPr="00F54DC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E30B9" w:rsidRPr="00F54DCD">
        <w:rPr>
          <w:rFonts w:ascii="Times New Roman" w:hAnsi="Times New Roman" w:cs="Times New Roman"/>
          <w:sz w:val="24"/>
          <w:szCs w:val="24"/>
        </w:rPr>
        <w:t xml:space="preserve"> рой шла  речь  выше, не позволила реализовать этот принцип одинаково  последовательно во всех  книгах, что,  с нашей точки зрения, абсолютно оправданно.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Программа предусматривает и организацию самостоятельного домашнего чтения детей,  и  уроки  внеклассного чтения, главное отличие которых состоит в том,  что на этих  уроках дети  работают не с учебником-хрестоматией,  а  с  детской книгой.  Главная  особенность системы внеклассного чтения заключается в том,  что  дети 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 Уроки внеклассного чтения проводятся после  окончания работы над каждым разделом. Отбор произведений и темы  этих  уроков –  индивидуальное дело  учителя. В конце каждого учебника приводится примерный список книг для  самостоятельного чтения, которые можно использовать на уроках внеклассного чтения.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Для   заучивания  наизусть  рекомендуются все   стихотворения, включённые в учебники, а также небольшие (от 3–4  до 7–8 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 учить одно из 2–3  стихотворений по собственному выбору.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На  уроках литературного чтения ведущей является  технология </w:t>
      </w:r>
      <w:r w:rsidRPr="00F54DCD">
        <w:rPr>
          <w:rFonts w:ascii="Times New Roman" w:hAnsi="Times New Roman" w:cs="Times New Roman"/>
          <w:b/>
          <w:sz w:val="24"/>
          <w:szCs w:val="24"/>
        </w:rPr>
        <w:t>формирования типа правильной читательской деятельности (технология продуктивного чтения</w:t>
      </w:r>
      <w:r w:rsidRPr="00F54DCD">
        <w:rPr>
          <w:rFonts w:ascii="Times New Roman" w:hAnsi="Times New Roman" w:cs="Times New Roman"/>
          <w:sz w:val="24"/>
          <w:szCs w:val="24"/>
        </w:rPr>
        <w:t>), обеспечивающая формирование читательской компетенции младших школьников.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Технология включает в себя три этапа работы с текстом.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I этап. Работа  с текстом до чтения.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1. Антиципация  (предвосхищение, предугадывание предстоящего чтения).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2. Постановка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целей урока с учетом общей  (учебной, мотивационной, эмоциональной,  психологической) готовности учащихся  к работе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II этап. Работа  с текстом  во время чтения.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1. Первичное чтение текста. Самостоятельное чтение в классе, или чтение-слушание, или комбинированное чтение (на выбор учит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ля) в соответствии с особенностями текста, возрастными и индивидуальными возможностями учащихся.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6E30B9" w:rsidRPr="00F54DCD" w:rsidRDefault="00CE30AB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76.5pt;margin-top:56.65pt;width:368.5pt;height:633.35pt;z-index:-251655168;mso-wrap-style:none;mso-position-horizontal:absolute;mso-position-horizontal-relative:page;mso-position-vertical:absolut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6E30B9" w:rsidRPr="00F54DCD">
        <w:rPr>
          <w:rFonts w:ascii="Times New Roman" w:hAnsi="Times New Roman" w:cs="Times New Roman"/>
          <w:sz w:val="24"/>
          <w:szCs w:val="24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  текста.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, выделение ключевых слов и проч.).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Постановка уточняющего вопроса к  каждой смысловой части.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3. Беседа по содержанию в целом. Обобщение прочитанного. Постановка к тексту обобщающих вопросов.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Обращение (в  случае необходимости) к  отдельным фрагментам текста, выразительное чтение.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III этап. Работа  с текстом после чтения.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lastRenderedPageBreak/>
        <w:t xml:space="preserve">1. Концептуальная (смысловая) беседа по тексту. Коллективное обсуждение прочитанного, </w:t>
      </w:r>
      <w:r w:rsidRPr="00F54DCD">
        <w:rPr>
          <w:rFonts w:ascii="Times New Roman" w:hAnsi="Times New Roman" w:cs="Times New Roman"/>
          <w:sz w:val="24"/>
          <w:szCs w:val="24"/>
        </w:rPr>
        <w:tab/>
        <w:t>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2. Знакомство с писателем. Рассказ о писателе. Беседа о личности писателя. Работа с материалами у</w:t>
      </w:r>
      <w:r w:rsidR="00035DC7">
        <w:rPr>
          <w:rFonts w:ascii="Times New Roman" w:hAnsi="Times New Roman" w:cs="Times New Roman"/>
          <w:sz w:val="24"/>
          <w:szCs w:val="24"/>
        </w:rPr>
        <w:t>чебника, дополнительными источ</w:t>
      </w:r>
      <w:r w:rsidRPr="00F54DCD">
        <w:rPr>
          <w:rFonts w:ascii="Times New Roman" w:hAnsi="Times New Roman" w:cs="Times New Roman"/>
          <w:sz w:val="24"/>
          <w:szCs w:val="24"/>
        </w:rPr>
        <w:t>никами.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3. Работа с заглавием, иллюстрациями.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4. 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Описание  ценностных ориентиров содержания учебного предмета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Ценность добра – направленность на развитие и сохранение жизни через 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свободы,  чести  и достоинства как  основа  современных принципов и правил межличностных отношений.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природы  основывается на  общечеловеческой ценности жизни, на  осознании себя  частью</w:t>
      </w:r>
      <w:r w:rsidR="00035DC7">
        <w:rPr>
          <w:rFonts w:ascii="Times New Roman" w:hAnsi="Times New Roman" w:cs="Times New Roman"/>
          <w:sz w:val="24"/>
          <w:szCs w:val="24"/>
        </w:rPr>
        <w:t xml:space="preserve"> природного мира. Любовь к при</w:t>
      </w:r>
      <w:r w:rsidRPr="00F54DCD">
        <w:rPr>
          <w:rFonts w:ascii="Times New Roman" w:hAnsi="Times New Roman" w:cs="Times New Roman"/>
          <w:sz w:val="24"/>
          <w:szCs w:val="24"/>
        </w:rPr>
        <w:t>роде – это и бережное отношение к ней как среде обитания человека, и переживание чувства её красоты, гармонии, совершенства. Воспитание любви  и бережного отношения к природе через  тексты художественных и научно-популярных произведений литературы.</w:t>
      </w:r>
    </w:p>
    <w:p w:rsidR="006E30B9" w:rsidRPr="00F54DCD" w:rsidRDefault="00CE30AB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51pt;margin-top:56.65pt;width:368.5pt;height:632.1pt;z-index:-251654144;mso-wrap-style:none;mso-position-horizontal:absolute;mso-position-horizontal-relative:page;mso-position-vertical:absolut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6E30B9" w:rsidRPr="00F54DCD">
        <w:rPr>
          <w:rFonts w:ascii="Times New Roman" w:hAnsi="Times New Roman" w:cs="Times New Roman"/>
          <w:sz w:val="24"/>
          <w:szCs w:val="24"/>
        </w:rPr>
        <w:t>Ценность  красоты и гармонии – основа  эстетического воспитания через  приобщение ребёнка к литерату</w:t>
      </w:r>
      <w:r w:rsidR="00035DC7">
        <w:rPr>
          <w:rFonts w:ascii="Times New Roman" w:hAnsi="Times New Roman" w:cs="Times New Roman"/>
          <w:sz w:val="24"/>
          <w:szCs w:val="24"/>
        </w:rPr>
        <w:t>ре как виду искусства. Это цен</w:t>
      </w:r>
      <w:r w:rsidR="006E30B9" w:rsidRPr="00F54DCD">
        <w:rPr>
          <w:rFonts w:ascii="Times New Roman" w:hAnsi="Times New Roman" w:cs="Times New Roman"/>
          <w:sz w:val="24"/>
          <w:szCs w:val="24"/>
        </w:rPr>
        <w:t>ность  стремления к гармонии, к идеалу.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истины  –  это  ценность научного познания как  части культуры человечества, проникновения в суть  явлений, понимания закономерностей, лежащих  в  основе   социальных явлений.  Приоритетность зна</w:t>
      </w:r>
      <w:r w:rsidR="00035DC7">
        <w:rPr>
          <w:rFonts w:ascii="Times New Roman" w:hAnsi="Times New Roman" w:cs="Times New Roman"/>
          <w:sz w:val="24"/>
          <w:szCs w:val="24"/>
        </w:rPr>
        <w:t>ния, установления истины, само</w:t>
      </w:r>
      <w:r w:rsidRPr="00F54DCD">
        <w:rPr>
          <w:rFonts w:ascii="Times New Roman" w:hAnsi="Times New Roman" w:cs="Times New Roman"/>
          <w:sz w:val="24"/>
          <w:szCs w:val="24"/>
        </w:rPr>
        <w:t>познание как ценность  – одна из задач образования, в том числе литературного.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семьи.  Семья – первая и самая значимая для 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</w:t>
      </w:r>
      <w:r w:rsidR="00035DC7">
        <w:rPr>
          <w:rFonts w:ascii="Times New Roman" w:hAnsi="Times New Roman" w:cs="Times New Roman"/>
          <w:sz w:val="24"/>
          <w:szCs w:val="24"/>
        </w:rPr>
        <w:t>ва любви, благодарности, взаим</w:t>
      </w:r>
      <w:r w:rsidRPr="00F54DCD">
        <w:rPr>
          <w:rFonts w:ascii="Times New Roman" w:hAnsi="Times New Roman" w:cs="Times New Roman"/>
          <w:sz w:val="24"/>
          <w:szCs w:val="24"/>
        </w:rPr>
        <w:t>ной ответственности.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труда и творчества. Труд – естественное условие человеческой жизни,  состояние нормального человеческого существования. Особую роль  в развитии трудолюбия ребёнка играет его учебная деятельность. В процессе её организации средствами учебного предмета  у ребёнка развиваются организованность, целеустремлённость, ответственность, самостоятельность, формируется ценностное отношение к труду  в целом и к литературному труду  в частности.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гражданственности – осознание себя  как члена общества,  народа,  представителя  стран</w:t>
      </w:r>
      <w:r w:rsidR="00035DC7">
        <w:rPr>
          <w:rFonts w:ascii="Times New Roman" w:hAnsi="Times New Roman" w:cs="Times New Roman"/>
          <w:sz w:val="24"/>
          <w:szCs w:val="24"/>
        </w:rPr>
        <w:t>ы,  государства; чувство ответ</w:t>
      </w:r>
      <w:r w:rsidRPr="00F54DCD">
        <w:rPr>
          <w:rFonts w:ascii="Times New Roman" w:hAnsi="Times New Roman" w:cs="Times New Roman"/>
          <w:sz w:val="24"/>
          <w:szCs w:val="24"/>
        </w:rPr>
        <w:t>ственности за  настоящее и будущее своей  страны. Привитие через содержание предмета интереса к своей  стране: её истории, языку, культуре, её жизни и её народу.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патриотизма. Любовь к России, активный  интерес к её прошлому и настоящему, готовность служить ей.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Ценность  человечества. Осознание ребёнком себя не только гражданином России, но и частью мирового сообщества, для  существования   и  прогресса которого необходимы мир,  сотрудничество, толерантность, уважение к многообразию иных культур.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Техника чтения.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На  момент завершения начального образования достигаются следующие составляющие техники чтения: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1) способ чтения – чтение целыми словами;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2) правильность чтения – чтение незнакомого текста с соблюдением норм литературного произношения;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DCD">
        <w:rPr>
          <w:rFonts w:ascii="Times New Roman" w:hAnsi="Times New Roman" w:cs="Times New Roman"/>
          <w:sz w:val="24"/>
          <w:szCs w:val="24"/>
        </w:rPr>
        <w:t>3)  скорость чтения –  установка на  нормальный для  читающего темп  беглости, позволяющий ему осознать текст;</w:t>
      </w:r>
      <w:proofErr w:type="gramEnd"/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4) установка на постепенное увеличение скорости чтения. Формируется правильное и осознанное чтение вслух с соблюдением необходимой интонации, пауз, логического ударения для  передачи точного смысла высказывания.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lastRenderedPageBreak/>
        <w:t>Выпускник начальной школы должен также  уметь   читать  осознанно те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о себя.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Правильное, осознанное, достаточно беглое  и выразительное чтение  целыми словами про  себя  и  всл</w:t>
      </w:r>
      <w:r w:rsidR="00A70005" w:rsidRPr="00F54DCD">
        <w:rPr>
          <w:rFonts w:ascii="Times New Roman" w:hAnsi="Times New Roman" w:cs="Times New Roman"/>
          <w:sz w:val="24"/>
          <w:szCs w:val="24"/>
        </w:rPr>
        <w:t>ух. Выбор  интонации,  соответ</w:t>
      </w:r>
      <w:r w:rsidRPr="00F54DCD">
        <w:rPr>
          <w:rFonts w:ascii="Times New Roman" w:hAnsi="Times New Roman" w:cs="Times New Roman"/>
          <w:sz w:val="24"/>
          <w:szCs w:val="24"/>
        </w:rPr>
        <w:t>ствующей строению предложений, а также тона, темпа, громкости, логического ударения.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ФОРМИРОВАНИЕ  ПРИЁМОВ ПОНИМАНИЯ ПРОЧИТАННОГО ПРИ ЧТЕНИИ И СЛУШАНИИ, ВИДЫ ЧИТАТЕЛЬСКОЙ ДЕЯТЕЛЬНОСТИ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умения работать с заглавием произведения (осмысление его прямого и скрытого смысла, соотнесение заглавия с содержанием, главной мыслью; «эксперимент с заглавиями»:  нахождение авторского  заглавия в ряду  данных).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Обучение прогнозированию содержания  произведения  на  основе заглавия,  иллюстрации, ключевы</w:t>
      </w:r>
      <w:r w:rsidR="00035DC7">
        <w:rPr>
          <w:rFonts w:ascii="Times New Roman" w:hAnsi="Times New Roman" w:cs="Times New Roman"/>
          <w:sz w:val="24"/>
          <w:szCs w:val="24"/>
        </w:rPr>
        <w:t>х слов;  самостоятельному приду</w:t>
      </w:r>
      <w:r w:rsidRPr="00F54DCD">
        <w:rPr>
          <w:rFonts w:ascii="Times New Roman" w:hAnsi="Times New Roman" w:cs="Times New Roman"/>
          <w:sz w:val="24"/>
          <w:szCs w:val="24"/>
        </w:rPr>
        <w:t>мыванию заглавий.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выделять ключевые слова  в тексте или  в частях текста, устанавливать связь ключевых слов и главной мысли;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самостоятельно делить  текст  на  части,  озаглавливать части; выделять главную мысль каждой части и всего произведения в целом (с помощью учителя и самостоятельно);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– составлять простой план (варианты простого плана: пункты плана – повествовательные предложения; </w:t>
      </w:r>
      <w:r w:rsidR="00035DC7">
        <w:rPr>
          <w:rFonts w:ascii="Times New Roman" w:hAnsi="Times New Roman" w:cs="Times New Roman"/>
          <w:sz w:val="24"/>
          <w:szCs w:val="24"/>
        </w:rPr>
        <w:t>план из вопросов; план из пред</w:t>
      </w:r>
      <w:r w:rsidRPr="00F54DCD">
        <w:rPr>
          <w:rFonts w:ascii="Times New Roman" w:hAnsi="Times New Roman" w:cs="Times New Roman"/>
          <w:sz w:val="24"/>
          <w:szCs w:val="24"/>
        </w:rPr>
        <w:t>ложений текста);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сопоставлять структуру текста с планом, данным учителем или составленным учениками;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самостоятельно составлять план рассказа о герое;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отвечать на предварительные вопросы к тексту, на вопросы уч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теля по содержанию прочитанного или  прослушанного текста;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самостоятельно формулировать вопросы к тексту, прогнозировать  содержание по ходу чтения или  слушания;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использовать выборочное чтение для  подтверждения какой-либо мысли, выборочное чтение по конкретному заданию.</w:t>
      </w: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ЭМОЦИОНАЛЬНОЕ И ЭСТЕТИЧЕСКОЕ ПЕРЕЖИВАНИЕ ПРОЧИТАННОГО.  ЭЛЕМЕНТЫ АНАЛИЗА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умения самостоятельно находить в стихотворном и прозаическом тексте слова  и выражения, которые использует автор  для описания или  характеристики.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Обучение работе  над  образом литературного героя. Что  и как рассказывает автор  о герое: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портрет;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детали биографии (что известно о его жизни);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черты личности (какой он?).  Как эти свойства личности проявляются  в поступках, мыслях, словах;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речь  героя как средство его характеристики;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отношение автора к герою;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собственное отношение к герою, его обоснование.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внимательного отношения к языку художественных произведений, умения понимать образные выражения, использованные в нем,  умения представить картину, нарисованную автором.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Высказывание своего отношения к написанному автором (не тол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ко к тому, что написано, но и к тому, как написано).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Высказывание и  аргументирование своего  отношения к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умения самостоятельно находить в стихотворном и прозаическом тексте слова  и выражения, которые использует автор  для описания или  характеристики.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Обучение работе  над  образом литературного героя. Что  и как ра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сказывает автор  о герое: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портрет;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детали биографии (что известно о его жизни);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черты личности (какой он?).  Как эти свойства личности проявляются  в поступках, мыслях, словах;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речь  героя как средство его характеристики;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отношение автора к герою;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собственное отношение к герою, его обоснование.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Развитие внимательного отношения к языку художественных произведений, умения понимать образные выражения, использованные в нем,  умения представить картину, нарисованную автором.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lastRenderedPageBreak/>
        <w:t>Высказывание своего отношения к написанному автором (не тол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ко к тому, что написано, но и к тому, как написано).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Высказывание и  аргументирование своего  отношения к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.</w:t>
      </w: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На уроках учитель знакомит детей  со следующими понятиями: 3-й класс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Рассказ. Расширение и углубление понятия о рассказе. Соотношение понятий «герой» – «рассказчик» – «автор». Повесть, её отличие от рассказа.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Пьеса. Признаки драматического произведения. Сравнение, олицетворение, эпитет в художественном тексте. Закрепление на  новом  литературном материале понятий, введенных  во 2-м классе.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005" w:rsidRPr="00F54DCD" w:rsidRDefault="00A70005" w:rsidP="00A70005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F54DCD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A70005" w:rsidRPr="00F54DCD" w:rsidRDefault="00A70005" w:rsidP="00A70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 Федерального Государственного образовательного стандарта, даёт распределение учебных часов по разделам и темам курса. Она рассчитана на базовом уровне на 136 учебных часа, из расчёта 4 часа в неделю.</w:t>
      </w:r>
    </w:p>
    <w:p w:rsidR="006E30B9" w:rsidRPr="00F54DCD" w:rsidRDefault="00A70005" w:rsidP="00A70005">
      <w:pPr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54DCD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освоения предмета</w:t>
      </w:r>
    </w:p>
    <w:p w:rsidR="006E30B9" w:rsidRPr="00F54DCD" w:rsidRDefault="006E30B9" w:rsidP="00A7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54D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4DC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Личностными результатами  изучения  предмета «Литературное чтение» являются следующие умения и качества: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свои эмоции;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 относиться ко  всему  жи</w:t>
      </w:r>
      <w:r w:rsidR="00035DC7">
        <w:rPr>
          <w:rFonts w:ascii="Times New Roman" w:hAnsi="Times New Roman" w:cs="Times New Roman"/>
          <w:sz w:val="24"/>
          <w:szCs w:val="24"/>
        </w:rPr>
        <w:t>вому; чувствовать красоту худо</w:t>
      </w:r>
      <w:r w:rsidRPr="00F54DCD">
        <w:rPr>
          <w:rFonts w:ascii="Times New Roman" w:hAnsi="Times New Roman" w:cs="Times New Roman"/>
          <w:sz w:val="24"/>
          <w:szCs w:val="24"/>
        </w:rPr>
        <w:t>жественного слова, стремиться к совершенствованию собственной речи;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своим  близким;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наличие собственных читательских приоритетов и уважительное отношение к предпочтениям других людей;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–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своих  и окружающих людей;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этические чувства –  совести, вины, стыда –  как регуляторы морального поведения.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 ра</w:t>
      </w:r>
      <w:r w:rsidR="00035DC7">
        <w:rPr>
          <w:rFonts w:ascii="Times New Roman" w:hAnsi="Times New Roman" w:cs="Times New Roman"/>
          <w:sz w:val="24"/>
          <w:szCs w:val="24"/>
        </w:rPr>
        <w:t>боты и работы других в соответ</w:t>
      </w:r>
      <w:r w:rsidRPr="00F54DCD">
        <w:rPr>
          <w:rFonts w:ascii="Times New Roman" w:hAnsi="Times New Roman" w:cs="Times New Roman"/>
          <w:sz w:val="24"/>
          <w:szCs w:val="24"/>
        </w:rPr>
        <w:t>ствии с этими критериями.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>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пользоваться разными видами чтения: изучающим, просмотровым, ознакомительным;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 извлекать  информацию,  представленную в  разных  формах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6E30B9" w:rsidRPr="00F54DCD" w:rsidRDefault="00CE30AB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9" style="position:absolute;margin-left:76.5pt;margin-top:56.65pt;width:368.5pt;height:625pt;z-index:-251653120;mso-wrap-style:none;mso-position-horizontal:absolute;mso-position-horizontal-relative:page;mso-position-vertical:absolut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r w:rsidR="006E30B9" w:rsidRPr="00F54DCD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строить рассуждения;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 решения различных  коммуникативных задач; влад</w:t>
      </w:r>
      <w:r w:rsidR="00035DC7">
        <w:rPr>
          <w:rFonts w:ascii="Times New Roman" w:hAnsi="Times New Roman" w:cs="Times New Roman"/>
          <w:sz w:val="24"/>
          <w:szCs w:val="24"/>
        </w:rPr>
        <w:t>еть монологической и диалогиче</w:t>
      </w:r>
      <w:r w:rsidRPr="00F54DCD">
        <w:rPr>
          <w:rFonts w:ascii="Times New Roman" w:hAnsi="Times New Roman" w:cs="Times New Roman"/>
          <w:sz w:val="24"/>
          <w:szCs w:val="24"/>
        </w:rPr>
        <w:t>ской  формами речи.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 является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самостоятельно читать про себя незнакомый текст, проводить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словарную работу;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делить текст на части, составлять простой план;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самостоятельно формулировать главную мысль текста;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находить в тексте материал для  характеристики героя;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составлять рассказ-характеристику героя;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составлять устные и письменные описания;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по ходу чтения представлять картины, устно  выражать (рисовать)  то, что представили;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высказывать и аргументировать своё  отношение к прочита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ному, в том числе к художественной стороне текста (что понравилось из прочитанного и почему);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различать в прозаическом произведении героев, рассказчика и автора;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Система оценки достижения планируемых результатов освоения предмета. критерии оценивания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В УМК используется технология оценивания образовательных достижений (учебных успехов) учащихся, в соответствии с развивающей личностно ориентированной Образова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тельной системой «Школа 2100», которая позволяет: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1)  определять, как ученик овладевает умениями по использованию знаний, т.е. на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сколько обучение соответствует современным целям обучения;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3)  мотивировать ученика на успех, избавить его от страха перед школьным контролем и оцениванием;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Чтение как вид речевой деятельности требует особого подхода к оценке качества зна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ний, умений и навыков обучающихся в начальной школе. В «Требованиях к уровню подго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товки оканчивающих начальную школу» указано, что выпускники начальной школы должны уметь </w:t>
      </w: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читать осознанно текст про себя без учёта скорости.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скорости чтения учитель может проводить по своему усмотрению, чтобы иметь представление, как происходит постепенное её приращение у каждого ученика, и осуществлять необходимую коррекцию. При оценивании техники чтения следует учитывать следующие его параметры: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- способ чтения (для чтения вслух);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- правильность чтения - чтение незнакомого текста с соблюдением литературного про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изношения (для чтения вслух);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- его осознанность;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- выразительность (для чтения вслух);</w:t>
      </w:r>
    </w:p>
    <w:p w:rsidR="006E30B9" w:rsidRPr="00F54DCD" w:rsidRDefault="006E30B9" w:rsidP="006E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- скорость (оптимальная для понимания текста или неоптимальная).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Не рекомендуется проводить строгий контроль навыка чтения третьеклассников, это может привести детей к стрессовым ситуациям. Желательно контроль проводить в индиви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дуальной форме, которая дает учителю достаточно полное представление об уровне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сфор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мированности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 данного навыка у обучающихся.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Для проверки детям предлагается прочитать незнакомый текст, доступный по содер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жанию, с которым они предварительно познакомились, прочитав про себя. Учитель путем фиксации допущенных при чтении ошибок, определения числа необоснованных пауз, вре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мени, затраченного на чтение, ответов на поставленные вопросы оценивает уровень освое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ния навыка чтения учащимися.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Щадящий режим проверки позволит учителю определить уровень, на котором находит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ся ребенок, что особенно важно и для учителя, и для ученика. На всем протяжении контроля ребенок должен осознавать, что ему доверили прочитать текст потому, что он уже «хорошо читает». Ситуация успеха должна сопутствовать ребенку не только в обычной работе, но и при проведении контроля. В третьем классе контроль навыка чтения производится как «чте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ние вслух» и «чтение про себя». При фронтальной форме проверки тексты большого объё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ма могут быть прочитаны двумя-тремя детьми (цепочкой).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>Тематический контроль осуществляется при проведении письменных проверочных работ в конце изучения каждого раздела. Для их проведения предназначены листы с за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даниями, помещенные в середину рабочей тетради. Рекомендуется вынуть эти листы и раздавать их непосредственно на уроке перед началом проведения работы. Каждая про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верочная работа содержит 4-5 заданий на проверку усвоения программного материала. Время проведения проверочной работы на уроке обобщения знаний по изученному ма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териалу - 15-20 минут.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Итоговая отметка - это показатель уровня образовательных достижений. Она высчитывается как среднее арифметическое текущих и обязательных отметок за проверочные работы.                                                                                                                                         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E30B9" w:rsidRPr="00F54DCD" w:rsidRDefault="006E30B9" w:rsidP="006E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3-й класс –136 ч (4 часа в неделю)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Прощание с летом  (6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Природа   летом   (9 ч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Уроки и переменки (13 ч). </w:t>
      </w:r>
    </w:p>
    <w:p w:rsidR="006E30B9" w:rsidRPr="00F54DCD" w:rsidRDefault="00CE30AB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51pt;margin-top:56.65pt;width:368.5pt;height:634pt;z-index:-251652096;mso-wrap-style:none;mso-position-horizontal:absolute;mso-position-horizontal-relative:page;mso-position-vertical:absolute;mso-position-vertical-relative:page;v-text-anchor:middle" fillcolor="#fefefe" stroked="f">
            <v:fill color2="#010101"/>
            <v:stroke joinstyle="round"/>
            <w10:wrap anchorx="page" anchory="page"/>
          </v:rect>
        </w:pict>
      </w:r>
      <w:proofErr w:type="gramStart"/>
      <w:r w:rsidR="006E30B9" w:rsidRPr="00F54DCD">
        <w:rPr>
          <w:rFonts w:ascii="Times New Roman" w:hAnsi="Times New Roman" w:cs="Times New Roman"/>
          <w:sz w:val="24"/>
          <w:szCs w:val="24"/>
        </w:rPr>
        <w:t>«Глухая  пора   листопада...»  (8  ч</w:t>
      </w:r>
      <w:proofErr w:type="gramEnd"/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«И кот ученый  свои мне сказки  говорил...» (18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«Поет зима, аукает...» (12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Животные в нашем доме (9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Мы с мамой  и папой  (12 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«Наполним  музыкой   сердца...»  (9   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День смеха (4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54DC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54DCD">
        <w:rPr>
          <w:rFonts w:ascii="Times New Roman" w:hAnsi="Times New Roman" w:cs="Times New Roman"/>
          <w:sz w:val="24"/>
          <w:szCs w:val="24"/>
        </w:rPr>
        <w:t xml:space="preserve"> весна,  без конца  и без краю...» (8 ч).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День  Победы   (5  ч).  </w:t>
      </w: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Родная  земля  (6 ч). 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«Прощание с летом».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Б.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>, К. Бальмонта, рассказы В. Драгунского, Э. Успенского о лете.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«Летние путешествия и приключения».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Стихи Ю. Кима, рассказы и отрывки из повестей К. Паустовского, С. Голицына, И. Дика, Б. Емельянова, М. Твена о летних поездках походах, об интересных и полезных делах, о романтике летних игр и приключений.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«Природа летом».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С. Есенина, И. Бунина, Б. Пастернака, рассказы и отрывки повестей И. Тургенева, А. Чехова, А. Толстого, М. Пришвина, В. Бианки о красоте и поэзии летней природы.                                                                                                                            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«Уроки и переменки».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Б.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О. Григорьева, отрывки из повестей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Л.Гераскиной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>, Г. Куликова, Э. Успенского о школьной жизни, о дружбе, о необычных, но очень увлекательных уроках.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«Глухая пора листопада...».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 кот учёный свои мне сказки говорил...».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сказки. Литературные сказки Ш. Перро, Г.-Х. Андерсена, А. Волкова, пьеса-сказка С. Маршака, стихи о сказках и волшебстве.   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«Поёт зима, аукает...».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К. Бальмонта, С. Есенина, Б. Пастернака, И. Бродского, Д. Самойлова, А.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Башлачёва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Ю.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А.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>, рассказы В. Бианки, В. Драгунского о кра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соте зимней природы, её красках и звуках, о новогоднем празднике.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«Животные в нашем доме».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В.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Ю.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Г. Сапгира, рассказы Д. Мамина-Сибиряка, Ю. Коваля, Ю.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>, В. Драгунского о животных, их повадках, ха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рактерах, о дружбе людей и животных.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«Мы с мамой и папой».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Стихи А.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, С. Маршака, Э. Успенского, рассказы И. Дика, В. Драгунского, Ю.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Коринца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 о семье, о детях и родителях, о взаимоотношениях и взаимопо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нимании в семье, о серьёзных проблемах и счастливых днях.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«Наполним музыкой сердца...».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Стихи для детей О. Мандельштама, рассказы и от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рывки из повестей И. Тургенева, В. Короленко, К. Паустовского, маленькие сказки Г. </w:t>
      </w:r>
      <w:proofErr w:type="spellStart"/>
      <w:proofErr w:type="gramStart"/>
      <w:r w:rsidRPr="00F54DCD">
        <w:rPr>
          <w:rFonts w:ascii="Times New Roman" w:eastAsia="Times New Roman" w:hAnsi="Times New Roman" w:cs="Times New Roman"/>
          <w:sz w:val="24"/>
          <w:szCs w:val="24"/>
        </w:rPr>
        <w:t>Цыфе-рова</w:t>
      </w:r>
      <w:proofErr w:type="spellEnd"/>
      <w:proofErr w:type="gramEnd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 о музыкантах и музыке, о роли искусства в человеческой жизни, о влиянии музыки на душу человека.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«День смеха».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Весёлые юмористические стихи Г. Сапгира, Ю. </w:t>
      </w:r>
      <w:proofErr w:type="spellStart"/>
      <w:r w:rsidRPr="00F54DCD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F54DCD">
        <w:rPr>
          <w:rFonts w:ascii="Times New Roman" w:eastAsia="Times New Roman" w:hAnsi="Times New Roman" w:cs="Times New Roman"/>
          <w:sz w:val="24"/>
          <w:szCs w:val="24"/>
        </w:rPr>
        <w:t>, О. Григорьева, Ю. Владимирова, рассказ В. Драгунского, отрывок из повести Э. Успенского о весёлых лю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дях и событиях, о чувстве юмора.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весна, без конца и без краю...».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Стихи Ф. Тютчева, А. Блока, В. Маяковского, 0. Мандельштама, Саши Чёрного, Б. Окуджавы, А. Макаревича, отрывок из повести А. Тол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стого о весне, о весенней природе.</w:t>
      </w:r>
    </w:p>
    <w:p w:rsidR="006E30B9" w:rsidRPr="00F54DCD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«День Победы».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Стихи-размышления А. Ахматовой, А. Твардовского, Б. Окуджавы, В. Высоцкого о трагизме войны, о человеческих судьбах, через которые прошла война; рас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softHyphen/>
        <w:t>сказ В. Драгунского о военном детстве.</w:t>
      </w:r>
    </w:p>
    <w:p w:rsidR="006E30B9" w:rsidRDefault="006E30B9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«Родная земля». </w:t>
      </w:r>
      <w:r w:rsidRPr="00F54DCD">
        <w:rPr>
          <w:rFonts w:ascii="Times New Roman" w:eastAsia="Times New Roman" w:hAnsi="Times New Roman" w:cs="Times New Roman"/>
          <w:sz w:val="24"/>
          <w:szCs w:val="24"/>
        </w:rPr>
        <w:t>Произведения К. Паустовского, Г. Цыферова и других писателей о России, о любви к родной земле.</w:t>
      </w: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BC" w:rsidRPr="00F54DCD" w:rsidRDefault="00082FBC" w:rsidP="006E3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434" w:rsidRPr="00F54DCD" w:rsidRDefault="006E30B9" w:rsidP="00082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4DC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01434" w:rsidRPr="00F54DCD" w:rsidRDefault="00101434" w:rsidP="00101434">
      <w:pPr>
        <w:pStyle w:val="a4"/>
        <w:jc w:val="center"/>
        <w:rPr>
          <w:rFonts w:cs="Times New Roman"/>
          <w:b/>
          <w:sz w:val="24"/>
          <w:szCs w:val="24"/>
        </w:rPr>
      </w:pPr>
      <w:proofErr w:type="spellStart"/>
      <w:proofErr w:type="gramStart"/>
      <w:r w:rsidRPr="00F54DCD">
        <w:rPr>
          <w:rFonts w:cs="Times New Roman"/>
          <w:b/>
          <w:sz w:val="24"/>
          <w:szCs w:val="24"/>
        </w:rPr>
        <w:t>Учебно</w:t>
      </w:r>
      <w:proofErr w:type="spellEnd"/>
      <w:r w:rsidRPr="00F54DCD">
        <w:rPr>
          <w:rFonts w:cs="Times New Roman"/>
          <w:b/>
          <w:sz w:val="24"/>
          <w:szCs w:val="24"/>
        </w:rPr>
        <w:t xml:space="preserve"> – тематическое</w:t>
      </w:r>
      <w:proofErr w:type="gramEnd"/>
      <w:r w:rsidRPr="00F54DCD">
        <w:rPr>
          <w:rFonts w:cs="Times New Roman"/>
          <w:b/>
          <w:sz w:val="24"/>
          <w:szCs w:val="24"/>
        </w:rPr>
        <w:t xml:space="preserve"> планирование</w:t>
      </w:r>
    </w:p>
    <w:p w:rsidR="00101434" w:rsidRPr="00F54DCD" w:rsidRDefault="00101434" w:rsidP="00101434">
      <w:pPr>
        <w:pStyle w:val="a4"/>
        <w:rPr>
          <w:rFonts w:cs="Times New Roman"/>
          <w:sz w:val="24"/>
          <w:szCs w:val="24"/>
        </w:rPr>
      </w:pPr>
    </w:p>
    <w:tbl>
      <w:tblPr>
        <w:tblStyle w:val="a5"/>
        <w:tblW w:w="21716" w:type="dxa"/>
        <w:tblInd w:w="-459" w:type="dxa"/>
        <w:tblLayout w:type="fixed"/>
        <w:tblLook w:val="0000"/>
      </w:tblPr>
      <w:tblGrid>
        <w:gridCol w:w="567"/>
        <w:gridCol w:w="709"/>
        <w:gridCol w:w="1418"/>
        <w:gridCol w:w="567"/>
        <w:gridCol w:w="582"/>
        <w:gridCol w:w="236"/>
        <w:gridCol w:w="599"/>
        <w:gridCol w:w="142"/>
        <w:gridCol w:w="1984"/>
        <w:gridCol w:w="142"/>
        <w:gridCol w:w="142"/>
        <w:gridCol w:w="1158"/>
        <w:gridCol w:w="6"/>
        <w:gridCol w:w="275"/>
        <w:gridCol w:w="1679"/>
        <w:gridCol w:w="1314"/>
        <w:gridCol w:w="2549"/>
        <w:gridCol w:w="2549"/>
        <w:gridCol w:w="2549"/>
        <w:gridCol w:w="2549"/>
      </w:tblGrid>
      <w:tr w:rsidR="00101434" w:rsidRPr="00F54DCD" w:rsidTr="00082FBC">
        <w:trPr>
          <w:gridAfter w:val="4"/>
          <w:wAfter w:w="10196" w:type="dxa"/>
          <w:trHeight w:val="930"/>
        </w:trPr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4DCD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F54DCD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54DCD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разделов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  <w:t>и тем уроков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F54DCD">
              <w:rPr>
                <w:rFonts w:cs="Times New Roman"/>
                <w:b/>
                <w:sz w:val="20"/>
                <w:szCs w:val="20"/>
                <w:lang w:eastAsia="ru-RU"/>
              </w:rPr>
              <w:t xml:space="preserve">Виды деятельности  </w:t>
            </w:r>
            <w:proofErr w:type="gramStart"/>
            <w:r w:rsidRPr="00F54DCD">
              <w:rPr>
                <w:rFonts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54DCD">
              <w:rPr>
                <w:rFonts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gridSpan w:val="8"/>
          </w:tcPr>
          <w:p w:rsidR="00101434" w:rsidRPr="00F54DCD" w:rsidRDefault="00101434" w:rsidP="001014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D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образовательные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результаты изучения  темы.</w:t>
            </w:r>
          </w:p>
        </w:tc>
        <w:tc>
          <w:tcPr>
            <w:tcW w:w="1314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Учебно-методическое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обеспечение,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101434" w:rsidRPr="00F54DCD" w:rsidTr="00082FBC">
        <w:trPr>
          <w:gridAfter w:val="4"/>
          <w:wAfter w:w="10196" w:type="dxa"/>
          <w:trHeight w:val="939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02" w:type="dxa"/>
            <w:gridSpan w:val="6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54DCD">
              <w:rPr>
                <w:rFonts w:cs="Times New Roman"/>
                <w:b/>
                <w:sz w:val="20"/>
                <w:szCs w:val="20"/>
              </w:rPr>
              <w:t>Метапредметныеи</w:t>
            </w:r>
            <w:proofErr w:type="spellEnd"/>
            <w:r w:rsidRPr="00F54DCD">
              <w:rPr>
                <w:rFonts w:cs="Times New Roman"/>
                <w:b/>
                <w:sz w:val="20"/>
                <w:szCs w:val="20"/>
              </w:rPr>
              <w:t xml:space="preserve"> личностные(УУД)</w:t>
            </w:r>
          </w:p>
        </w:tc>
        <w:tc>
          <w:tcPr>
            <w:tcW w:w="1314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4881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01.09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Вводный урок. Знакомство с новым учебником.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«Нарисованное солнце». Ю. Ким. «Светлый день»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Знакомство с правилами работы на уроке, правилами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работы с учебной книгой. Знакомство с учебной книгой. Осознанное выразительное чтение вслух. Работа с текстом. Характеристика героев.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ориентироваться в учебнике; называть и показывать элементы учебной книги (обложка, титульный лист, иллюстрации, форзац). Выразительно читать стихотворные произведения</w:t>
            </w:r>
          </w:p>
        </w:tc>
        <w:tc>
          <w:tcPr>
            <w:tcW w:w="3402" w:type="dxa"/>
            <w:gridSpan w:val="6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cs="Times New Roman"/>
                <w:sz w:val="20"/>
                <w:szCs w:val="20"/>
              </w:rPr>
              <w:t xml:space="preserve"> принимать и осваивать социальную роль обучающегося, осознавать личностный смысл учения. Понимать причины неудач в собственной учебе. Стремиться к совершенствованию собственной речи; испытывать интерес к чтению, к ведению диалога с автором текста; потребность в чтении. Ориентироваться в нравственном содержании и смысле поступков. Проявлять заинтересованность в приобретении и расширении знаний и способов действий, творческий подход к выполнению заданий. Испытывать интерес к чтению, к ведению диалога с автором текста;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потребность в чтении. Сотрудничать со взрослыми и свер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стниками. </w:t>
            </w:r>
            <w:r w:rsidRPr="00F54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>щенные способы действий. Проводить самоконтроль и самооценку результатов сво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ей учебной деятельности. Планировать, контролировать и оценивать учебные действия в соответствии с поставленной задачей и условиями ее реализации. </w:t>
            </w:r>
            <w:r w:rsidRPr="00F54D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речевое высказывание в устной речи, передавая содержание текста и соблюдая нормы построения текста. Осознавать способы и приёмы действий при решении учебных задач.</w:t>
            </w: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Книга 1,</w:t>
            </w:r>
            <w:r w:rsidRPr="00F54DCD">
              <w:rPr>
                <w:rFonts w:cs="Times New Roman"/>
                <w:sz w:val="20"/>
                <w:szCs w:val="20"/>
              </w:rPr>
              <w:t xml:space="preserve"> с. 3, с. 4.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авторского текста-обращения</w:t>
            </w:r>
          </w:p>
        </w:tc>
      </w:tr>
      <w:tr w:rsidR="00101434" w:rsidRPr="00F54DCD" w:rsidTr="00082FBC">
        <w:trPr>
          <w:gridAfter w:val="4"/>
          <w:wAfter w:w="10196" w:type="dxa"/>
          <w:trHeight w:val="585"/>
        </w:trPr>
        <w:tc>
          <w:tcPr>
            <w:tcW w:w="11520" w:type="dxa"/>
            <w:gridSpan w:val="16"/>
          </w:tcPr>
          <w:p w:rsidR="00101434" w:rsidRPr="00F54DCD" w:rsidRDefault="00101434" w:rsidP="00101434">
            <w:pPr>
              <w:pStyle w:val="a4"/>
              <w:ind w:left="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I. «Прощание с летом» (6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222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03.09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В. Ю. Драгунский. «Англичанин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Павля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самостоятельно читать про себя незнакомый текст, делить текст на части, составлять простои план; самостоятельно формулировать главную мысль текста; соотносить понятия «герой» - «персо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наж» - «рассказ» - «автор». Характеризовать особенности произведения: определять жанр; передавать последова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тельность развития сюжета,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описывать героев.</w:t>
            </w:r>
          </w:p>
        </w:tc>
        <w:tc>
          <w:tcPr>
            <w:tcW w:w="3402" w:type="dxa"/>
            <w:gridSpan w:val="6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Предла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гать разные способы выпол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нения заданий.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полно и точно выражать свои мысли в соответствии с задачами и условиями коммуникации. Выска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зывать и обосновывать свою точку зрения.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cs="Times New Roman"/>
                <w:sz w:val="20"/>
                <w:szCs w:val="20"/>
              </w:rPr>
              <w:t xml:space="preserve"> проявлять заинтересованность в приобретении и расширении знаний и способов действий. Чувствовать красоту художе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ственного слова. Принимать внутреннюю позицию школьника на уровне положительного отношения к урокам чтения. Чувствовать красоту художественного слова. Испытывать интерес к чтению, к ведению диалога с автором текста; потребность в чтении. Принимать и осваивать социальную роль обу</w:t>
            </w:r>
            <w:r w:rsidRPr="00F54DCD">
              <w:rPr>
                <w:rFonts w:cs="Times New Roman"/>
                <w:sz w:val="20"/>
                <w:szCs w:val="20"/>
              </w:rPr>
              <w:softHyphen/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чающегося.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F54DC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Сотрудничать со взрослыми и сверстниками в различных социальных ситуациях, не создавать конфликтов и находить выходы из спорных ситуаций. Принимать и осваивать социальную роль обучающегося, осознавать личностный смысл учения. Стремиться к совершенствованию собственной речи; ориентироваться в нравственном содержании и смысле поступков. 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с. 8-9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216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04.09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«Дядя Федор, пес и кот» (главы)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отвечать на вопросы по содержанию художественного произведения. Передавать характер героя с помощью жестов, мимики; изображать героев. Определять главную мысль; соотносить главную мысль с содержанием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ведения.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 – 15</w:t>
            </w:r>
          </w:p>
        </w:tc>
      </w:tr>
      <w:tr w:rsidR="00101434" w:rsidRPr="00F54DCD" w:rsidTr="00082FBC">
        <w:trPr>
          <w:gridAfter w:val="4"/>
          <w:wAfter w:w="10196" w:type="dxa"/>
          <w:trHeight w:val="222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05.09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«Дядя Федор, пес и кот» (глава 3)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подбирать слова – имена прилагательные для характеристики героев. Подбирать собственное название к произведению. Правильно, выразительно, осознанно читать изучаемое произведение. 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16 – 18</w:t>
            </w:r>
          </w:p>
        </w:tc>
      </w:tr>
      <w:tr w:rsidR="00101434" w:rsidRPr="00F54DCD" w:rsidTr="00082FBC">
        <w:trPr>
          <w:gridAfter w:val="4"/>
          <w:wAfter w:w="10196" w:type="dxa"/>
          <w:trHeight w:val="70"/>
        </w:trPr>
        <w:tc>
          <w:tcPr>
            <w:tcW w:w="567" w:type="dxa"/>
            <w:vMerge w:val="restart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5-</w:t>
            </w:r>
          </w:p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08.09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10.09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Бальмонт. «Капля». Подготовка к написанию сочинения-миниатюры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Анализ сочинений-миниатюр. Б.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Заходер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текста; с помощью учителя находить средства художественной выразительности. Вы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разительно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чи</w:t>
            </w:r>
            <w:proofErr w:type="spellEnd"/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тать по книге или наизусть стихи перед аудиторией (с предварительной самостоятельной подготов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кой).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19</w:t>
            </w:r>
          </w:p>
        </w:tc>
      </w:tr>
      <w:tr w:rsidR="00101434" w:rsidRPr="00F54DCD" w:rsidTr="00082FBC">
        <w:trPr>
          <w:gridAfter w:val="4"/>
          <w:wAfter w:w="10196" w:type="dxa"/>
          <w:trHeight w:val="276"/>
        </w:trPr>
        <w:tc>
          <w:tcPr>
            <w:tcW w:w="567" w:type="dxa"/>
            <w:vMerge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274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3106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01434" w:rsidRPr="00F54DCD" w:rsidRDefault="00101434" w:rsidP="00035DC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ind w:left="27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11.09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Урок внеклассного чтения «Что я читал летом? Где, что, как и почему?»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445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7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II. Летние путешествия и приключения (17 часов)</w:t>
            </w:r>
          </w:p>
        </w:tc>
        <w:tc>
          <w:tcPr>
            <w:tcW w:w="3402" w:type="dxa"/>
            <w:gridSpan w:val="6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3329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Ю. Ким. «Отважный охотник»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Работа с толковым словарем. Чтение текста «про себя» и вслух. Ответы на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по содержанию текста. Выборочное чтение. Составление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цитатного плана. Обсуждение совместной работы в парах. Характеристика героев произведения. Выборочное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Пересказ отрывка изучаемого произведения. Характеристика персонажей. Чтение вслух. Словарная работа. Определение главной мысли текста.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Самостоятельное чтение</w:t>
            </w: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раздела. Находить слова, которые помогают представить самого героя или его речь. Читать «про себя», осознавая содержание текста, отвечать на вопросы по содержанию литературного текста, опре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делять тему, идею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</w:t>
            </w:r>
          </w:p>
        </w:tc>
        <w:tc>
          <w:tcPr>
            <w:tcW w:w="3402" w:type="dxa"/>
            <w:gridSpan w:val="6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Проводить са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моконтроль и самооценку.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фективные способы дос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тижения результата. Определять цели учебной деятельности с помощью учителя и самостоятельно; искать средства ее осуществления.</w:t>
            </w:r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осознавать способы и приёмы действий при ре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рассуждения, проводить аналогии. Осуществлять анализ и синтез; устанавливать причинно-следственные связи; строить рассуждения. Осознавать способы и приёмы действий при решении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 и точно выражать свои мысли в соответствии с задачами и условиями коммуникации. Высказывать и обосновы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свою точку зрения.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 24</w:t>
            </w:r>
          </w:p>
        </w:tc>
      </w:tr>
      <w:tr w:rsidR="00101434" w:rsidRPr="00F54DCD" w:rsidTr="00082FBC">
        <w:trPr>
          <w:gridAfter w:val="4"/>
          <w:wAfter w:w="10196" w:type="dxa"/>
          <w:trHeight w:val="33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Голицын. «Сорок изыскателей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Правильно, вырази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тельно, осознанно читать изучаемое произведение вслух; объяснять с помощью толкового словаря значения слов «романтик», «оптимист».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25 – 30</w:t>
            </w:r>
          </w:p>
        </w:tc>
      </w:tr>
      <w:tr w:rsidR="00101434" w:rsidRPr="00F54DCD" w:rsidTr="00082FBC">
        <w:trPr>
          <w:gridAfter w:val="4"/>
          <w:wAfter w:w="10196" w:type="dxa"/>
          <w:trHeight w:val="216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17.09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Голицын. «Сорок изыскателей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осознанно читать изучаемое произведение вслух; делить текст на части; составлять цитатный план произведения; понимать, что значит распо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ложить события в хронологи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ческом порядке. Определять основные особенности худо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 xml:space="preserve">жественного текста.  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30 – 33</w:t>
            </w:r>
          </w:p>
        </w:tc>
      </w:tr>
      <w:tr w:rsidR="00101434" w:rsidRPr="00F54DCD" w:rsidTr="00082FBC">
        <w:trPr>
          <w:gridAfter w:val="4"/>
          <w:wAfter w:w="10196" w:type="dxa"/>
          <w:trHeight w:val="222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34 – 42 </w:t>
            </w:r>
          </w:p>
        </w:tc>
      </w:tr>
      <w:tr w:rsidR="00101434" w:rsidRPr="00F54DCD" w:rsidTr="00082FBC">
        <w:trPr>
          <w:gridAfter w:val="4"/>
          <w:wAfter w:w="10196" w:type="dxa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И. Дик. «В дебрях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Кара-Бумбы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1–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вслух целыми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сло</w:t>
            </w:r>
            <w:proofErr w:type="spellEnd"/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ми осознанно, правильно, выразительно, используя интонацию, соответствующий темп и тон речи. Объяснять лексическое значение слова «фрагмент».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44 – 47 </w:t>
            </w:r>
          </w:p>
        </w:tc>
      </w:tr>
      <w:tr w:rsidR="00101434" w:rsidRPr="00F54DCD" w:rsidTr="00082FBC">
        <w:trPr>
          <w:gridAfter w:val="4"/>
          <w:wAfter w:w="10196" w:type="dxa"/>
          <w:trHeight w:val="2026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5-й частей главы «Удар сабли»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по опорным словам.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Уточнение понятий «рассказ», «повесть».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Сравнение произведении различных жанров. Чтение текста вслух. Деление текста на части. Выборочное чтение. Составление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цитатного плана. Обсуждение 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вместной работы в парах. Характеристика героев прочитанного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произ</w:t>
            </w:r>
            <w:proofErr w:type="spell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ведения</w:t>
            </w:r>
            <w:proofErr w:type="gramEnd"/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327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И. Дик. «В дебрях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Кара-Бумбы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6–10-й частей главы «Удар сабли»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вслух целыми слова-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ми осознанно, правильно, выразительно, используя интонацию, соответствующий темп и тон речи. Объяснять лексическое значение слова «фрагмент».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 с. 48 – 52 </w:t>
            </w:r>
          </w:p>
        </w:tc>
      </w:tr>
      <w:tr w:rsidR="00101434" w:rsidRPr="00F54DCD" w:rsidTr="00082FBC">
        <w:trPr>
          <w:gridAfter w:val="4"/>
          <w:wAfter w:w="10196" w:type="dxa"/>
          <w:trHeight w:val="76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24.09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Сойера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Знакомство с героями и местом действия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называть отличительные особенности рассказа и повести. Определять жанр прочитанных художественных произведении, приводить примеры рассказов и повес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тей.</w:t>
            </w:r>
          </w:p>
        </w:tc>
        <w:tc>
          <w:tcPr>
            <w:tcW w:w="3402" w:type="dxa"/>
            <w:gridSpan w:val="6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 расширений знаний и способов действий. Чувствовать красоту художественного слова.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Стремиться к совершенствованию собственной речи. Понимать ценность семьи, чувства уважения, благодарности, ответственности по отношению к своим близким. Ориентироваться в нравственном содержании и смысле поступков. Понимать ценность семьи,</w:t>
            </w:r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ответственности по отношению к своим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близким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облюдать</w:t>
            </w:r>
            <w:proofErr w:type="spell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морально-этические но</w:t>
            </w: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 расширений знаний и способов действий. Чувствовать красоту художественного слова.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Стремиться к совершенствованию собственной речи. Понимать ценность семьи, чувства уважения, благодарности, ответственности по отношению к своим близким. Ориентироваться в нравственном содержании и смысле поступков. Понимать ценность семьи,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ответственности по отношению к своим </w:t>
            </w:r>
            <w:proofErr w:type="spell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близким</w:t>
            </w:r>
            <w:proofErr w:type="gram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облюдать</w:t>
            </w:r>
            <w:proofErr w:type="spell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морально-этические нормы, проявлять доброе отношение к людям,, 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совместных делах, помо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гать сверстникам. Принимать и осваивать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социальную роль обучающегося, осознавать личностный смысл учения. Понимать причины успеха и неудач в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 учебе. Иметь собственные читательские приоритеты 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уважительное отношение к предпочтениям других людей. Принимать и осваивать социальную роль обучающегося.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ход и результат выполнения. Планировать,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контролировать и оценивать учебные действия в соответствии с поставленной задачей и </w:t>
            </w:r>
          </w:p>
          <w:p w:rsidR="00101434" w:rsidRPr="00F54DCD" w:rsidRDefault="00101434" w:rsidP="00101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условиями ее реализации; определять наиболее эффективные способы дос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Осуществлять анализ и синтез; устанавливать причинно-следственные связи; стро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ить рассуждения. Осознавать способы и приёмы действий пи решении учебных задач Предлагать разные способы выполнения зада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ний. Осуществлять анализ и синтез. Осознанно и произвольно троить речевое высказывание в устной речи, передавая содержание текста и соблюдая нормы построения текста. Строить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проводить аналогии. Определять цели учебной деятельности с помощью читателя и самостоятельно; искать средства её осуществления. Проводить самоконтроль и самооценку результатов своей учеб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деятельности.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 и точно выражать свои мысли в соответствии  задачами и условиями коммуникации. </w:t>
            </w:r>
            <w:r w:rsidRPr="00F5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Высказывать и обосновывать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389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25.09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Сойера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1–6-й частей VIII главы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55 – 61 </w:t>
            </w:r>
          </w:p>
        </w:tc>
      </w:tr>
      <w:tr w:rsidR="00101434" w:rsidRPr="00F54DCD" w:rsidTr="00082FBC">
        <w:trPr>
          <w:gridAfter w:val="4"/>
          <w:wAfter w:w="10196" w:type="dxa"/>
          <w:trHeight w:val="70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26.09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Сойера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1–4-й частей XIII главы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вслух целыми слова-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ратуры. Делить текст на час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ти, озаглавливать части тес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та, составлять цитатный план произведения; выбирать из текста слова и выражения, характеризующие главного героя.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61 – 65 </w:t>
            </w:r>
          </w:p>
        </w:tc>
      </w:tr>
      <w:tr w:rsidR="00101434" w:rsidRPr="00F54DCD" w:rsidTr="00082FBC">
        <w:trPr>
          <w:gridAfter w:val="4"/>
          <w:wAfter w:w="10196" w:type="dxa"/>
          <w:trHeight w:val="33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29.09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Сойера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Заключительный урок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текста-описания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героя. Самостоятельное чтение. Ответы на вопросы учителя по содержанию теста. Самостоятельное составление вопро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сов по содержанию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прочитанного. Чтение текста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вслух. 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 на части.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Выборочное чте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ние. Составление цитатного плана. Обсуждение со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вместной работы в парах.</w:t>
            </w: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текста, находить в тексте отрывки по заданию в учебнике; определять мотивы поведения героев; читать осознанно текст художе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ственного произведения; опре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делять его тему и главную мысль; оценивать события, ге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роев. Сравнивать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героев про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читанных произведений.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66 – 68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01.10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Б. Емельянов. «Игра»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вслух целыми словами осознанно, правильно, выразительно, используя интонацию, соответствующий темп и тон 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чи; различать жанры художест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венной литературы. Делить текст на части, озаглавливать части теста, составлять цитатный план произведения; выбирать из текста слова и выражения, харак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теризующие главного героя.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69 – 73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02.10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Г. Паустовский. «Кот-ворюга»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вслух целыми словами осознанно, правильно, выразительно, используя интонацию, соответствующий темп и тон 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чи; различать жанры художест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венной литературы. Делить текст на части, озаглавливать части теста, составлять цитатный план произведения; выбирать из текста слова и выражения, харак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теризующие главного героя.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74 – 77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03.10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Г. Паустовский. «Кот-ворюга». Работа с текстом после чтения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текста, находить в тексте отрывки по заданию в учебнике; определять мотивы поведения героев; оценивать собы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тия, героев; подбирать собст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венное заглавие 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дению.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041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06.10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Г. Паустовский. «Жильцы старого дома». Чтение частей 1–3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78 – 80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08.10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К. Г. Паустовский. «Жильцы старого дома». Чтение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 xml:space="preserve">частей 4 – 7 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81 – 84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09.10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«Летние путешествия и приключения». Подготовка к сочинению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соотносить авторов и </w:t>
            </w:r>
            <w:proofErr w:type="gramStart"/>
            <w:r w:rsidRPr="00F54DCD">
              <w:rPr>
                <w:rFonts w:cs="Times New Roman"/>
                <w:sz w:val="20"/>
                <w:szCs w:val="20"/>
              </w:rPr>
              <w:t>названия</w:t>
            </w:r>
            <w:proofErr w:type="gramEnd"/>
            <w:r w:rsidRPr="00F54DCD">
              <w:rPr>
                <w:rFonts w:cs="Times New Roman"/>
                <w:sz w:val="20"/>
                <w:szCs w:val="20"/>
              </w:rPr>
              <w:t xml:space="preserve"> прочитанных в разделах 1 и 2 произведений; называть героев этих произведений; определять жанр произведений. Определять, из какого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ведения приведена цитата. Подбирать ключевые слова к первому и второму разделам 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10.10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Урок внеклассного чтения. «В путь, друзья!» или «Игра становиться жизнью» (о путешествиях и путешественниках).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3402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III. «Природа летом» (11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1145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новый раздел «Природа летом». С. Есенин. «С добрым утром!»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 w:val="restart"/>
          </w:tcPr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названием раздела. Прогнозирование содержания раздела. Вырази-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 чтение стихотворений.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чтение. Ответы на вопросы по со-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держанию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. Самостоятельное чтение. Ответы на вопросы учителя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содержанию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теста. Самостоятельное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ние вопросов по содержанию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читанного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Словарная работа. Самостоятельное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текста. </w:t>
            </w:r>
            <w:r w:rsidRPr="00F5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Чтение </w:t>
            </w:r>
            <w:r w:rsidRPr="00F5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вслух 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«про себя». Определение темы произведения по заглавию и ключевым словам. Участие в диалоге при обсуждении прочитанного произведения.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Самостоятельное чтение. Ответы на вопросы </w:t>
            </w:r>
            <w:proofErr w:type="spell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рабочей</w:t>
            </w:r>
            <w:r w:rsidRPr="00F54DCD">
              <w:rPr>
                <w:rFonts w:cs="Times New Roman"/>
                <w:sz w:val="20"/>
                <w:szCs w:val="20"/>
              </w:rPr>
              <w:t>тетради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 по содержанию теста. Определение автор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ского замысла. Самостоятельная работа с заданиями проверочной работы.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раздела. 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  <w:tc>
          <w:tcPr>
            <w:tcW w:w="3260" w:type="dxa"/>
            <w:gridSpan w:val="5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знании и способов действий. Чувствовать красоту художе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ственного слова. Ориентироваться в нравственном содержании и смысле поступков - своих и окружающих людей. Стремиться к совершен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ствованию собственной речи.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Чувствовать красоту художественного слова, стремиться к совершенствованию собственной речи. Ориентироваться в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нравственном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смысле поступков.  Принимать и осваивать социальную роль обучающегося, осознавать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личностный смысл учения. Понимать причины успеха и неудач в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 учебе.</w:t>
            </w:r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 Принимать и осваивать 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циальную роль обучающегося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Испытывать интерес к чтению, к ведению диалога с автором текста; потребность в чтении.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Чувствовать красоту художественного слова. Самостоятельно делать выбор,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какое мнение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принять в предложенных ситуациях, опираясь на общие для всех простые правила поведения.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действии, оценивать ход и результат 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выполнения. 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фективные способы дос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анализ и синтез; устанавливать причинно-следственные связи; стро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ить рассуждения.  Осознавать способы и приёмы действий при ре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 Определять цели учебной  деятельности с помощью учителя и самостоятельно; искать средства ее осуществления. Осознанно и произвольно строить высказывание в устной речи, передавая содержание текста и соблюдая нормы построения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текста. Осознавать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и приёмы действий при решении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Полно и точно выражать свои мысли в соответствии с задачами и условиями коммуникации. Высказывать и обосновывать свою точку зрения.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с. 88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фрагмента из рассказа А. П. Чехова «Степь»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Называть отличительные признаки рассказа; различать жанры художественной литературы.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89 – 91 </w:t>
            </w:r>
          </w:p>
        </w:tc>
      </w:tr>
      <w:tr w:rsidR="00101434" w:rsidRPr="00F54DCD" w:rsidTr="00082FBC">
        <w:trPr>
          <w:gridAfter w:val="4"/>
          <w:wAfter w:w="10196" w:type="dxa"/>
          <w:trHeight w:val="961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16.10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Н. Толстой. «Детство Никиты».  Главы «В купальне» и «Стрелка барометра»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«про себя», осознавая содержание текста, отвечать на вопросы по содержанию литературного текста, определять тему, идею произведения. Называть отличительные признаки рассказа; различать жанры художественной литературы.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92 – 98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17.10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Н. Толстой. «Детство Никиты» (главы). Завершение работы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текста. Находить слова, которые помогают представить героя. Письменно составлять вопросы по содержанию про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читанного произведения; объяснять авторское отноше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 к героям произведения.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98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И. Тургенев. «Голуби».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Стихотво</w:t>
            </w:r>
            <w:proofErr w:type="spellEnd"/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F54DCD">
              <w:rPr>
                <w:rFonts w:cs="Times New Roman"/>
                <w:sz w:val="20"/>
                <w:szCs w:val="20"/>
              </w:rPr>
              <w:t>рение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 в</w:t>
            </w:r>
            <w:proofErr w:type="gramEnd"/>
            <w:r w:rsidRPr="00F54DCD">
              <w:rPr>
                <w:rFonts w:cs="Times New Roman"/>
                <w:sz w:val="20"/>
                <w:szCs w:val="20"/>
              </w:rPr>
              <w:t xml:space="preserve"> прозе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текста. Находить слова, которые помогают представить героя. Письменно составлять вопросы по содержанию про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читанного произведения; объяснять авторское отноше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 к героям произведения.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99 – 100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И. Бунин. «Розы»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101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23.10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Бианки. 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Нслышимка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тексты вслух и про себя, понимать содержание текста. Находить слова, которые помогают представить героя. Письменно составлять вопросы по содержанию про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читанного произведения; объяснять авторское отноше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 к героям произведения.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102 – 103 </w:t>
            </w:r>
          </w:p>
        </w:tc>
      </w:tr>
      <w:tr w:rsidR="00F54DCD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F54DCD" w:rsidRPr="00F54DCD" w:rsidRDefault="00F54DCD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24.10</w:t>
            </w:r>
          </w:p>
        </w:tc>
        <w:tc>
          <w:tcPr>
            <w:tcW w:w="1418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Бианки. 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Неслышимка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54DCD" w:rsidRPr="00F54DCD" w:rsidRDefault="00F54DCD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объяснять название произведения. Прогнозировать содержание текста на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основе заглавия, иллюстрации, ключевых слов; читать по ролям. Понимать содержание текста, нахо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дить информацию, заданную в явном виде; определять после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довательность смысловых час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тей прочитанного. </w:t>
            </w:r>
          </w:p>
        </w:tc>
        <w:tc>
          <w:tcPr>
            <w:tcW w:w="3260" w:type="dxa"/>
            <w:gridSpan w:val="5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104 – 105 </w:t>
            </w:r>
          </w:p>
        </w:tc>
      </w:tr>
      <w:tr w:rsidR="00F54DCD" w:rsidRPr="00F54DCD" w:rsidTr="00082FBC">
        <w:trPr>
          <w:gridAfter w:val="4"/>
          <w:wAfter w:w="10196" w:type="dxa"/>
          <w:trHeight w:val="70"/>
        </w:trPr>
        <w:tc>
          <w:tcPr>
            <w:tcW w:w="567" w:type="dxa"/>
          </w:tcPr>
          <w:p w:rsidR="00F54DCD" w:rsidRPr="00F54DCD" w:rsidRDefault="00F54DCD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27.10</w:t>
            </w:r>
          </w:p>
        </w:tc>
        <w:tc>
          <w:tcPr>
            <w:tcW w:w="1418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М. Пришвин. «Золотой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луг»</w:t>
            </w:r>
          </w:p>
        </w:tc>
        <w:tc>
          <w:tcPr>
            <w:tcW w:w="567" w:type="dxa"/>
          </w:tcPr>
          <w:p w:rsidR="00F54DCD" w:rsidRPr="00F54DCD" w:rsidRDefault="00F54DCD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4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106</w:t>
            </w:r>
          </w:p>
        </w:tc>
      </w:tr>
      <w:tr w:rsidR="00F54DCD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F54DCD" w:rsidRPr="00F54DCD" w:rsidRDefault="00F54DCD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29.10</w:t>
            </w:r>
          </w:p>
        </w:tc>
        <w:tc>
          <w:tcPr>
            <w:tcW w:w="1418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Б. Пастернак. «За поворотом». Обобщение по разделу «Природа летом». Проверочная работа</w:t>
            </w:r>
          </w:p>
        </w:tc>
        <w:tc>
          <w:tcPr>
            <w:tcW w:w="567" w:type="dxa"/>
          </w:tcPr>
          <w:p w:rsidR="00F54DCD" w:rsidRPr="00F54DCD" w:rsidRDefault="00F54DCD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107 </w:t>
            </w:r>
          </w:p>
        </w:tc>
      </w:tr>
      <w:tr w:rsidR="00F54DCD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F54DCD" w:rsidRPr="00F54DCD" w:rsidRDefault="00F54DCD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30.10</w:t>
            </w:r>
          </w:p>
        </w:tc>
        <w:tc>
          <w:tcPr>
            <w:tcW w:w="1418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Устное описание картины А. 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Пластова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 «Летом»</w:t>
            </w:r>
          </w:p>
        </w:tc>
        <w:tc>
          <w:tcPr>
            <w:tcW w:w="567" w:type="dxa"/>
          </w:tcPr>
          <w:p w:rsidR="00F54DCD" w:rsidRPr="00F54DCD" w:rsidRDefault="00F54DCD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Репродукция картины А. 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Пластова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 «Летом»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IV. «Уроки и переменки» (18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1429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31.10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Анализ сочинений.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«Школа клоунов»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раздела. Чтение по ролям. Определение идеи произведения. Определение отношения автора к персо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нажу. Ответы на вопросы в рабочей тетради. Обсуждение ответов одноклассников. Выразительное чтение вслух. Ответы на вопросы по содержанию</w:t>
            </w:r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текста.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</w:t>
            </w:r>
            <w:proofErr w:type="spell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отноше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 литератур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ному персонажу. Смысловое чтение. Подробный 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выборочный пересказ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 Характеристика героев и их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поступков.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со-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держанием прочитанного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текста.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Инсценировие</w:t>
            </w:r>
            <w:proofErr w:type="spellEnd"/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текста.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</w:t>
            </w: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proofErr w:type="spellEnd"/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«про себя»: понимать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текст, проводить словарную работу по ходу чтения, выделять в тексте логические части, отвечать на вопросы. Характеризовать текст по группе ключевых слов; определять тему, вычитывать текстовую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информацию.тельное</w:t>
            </w:r>
            <w:proofErr w:type="spellEnd"/>
          </w:p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Выразительное чтение стихотворении. Прослушивание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отноше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 литератур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ному персонажу. Смысловое чтение. Подробный 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выборочный пересказ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Выборочное чтение. Характеристика героев и их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поступков.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со-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держанием прочитанного текста.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Инсценировие</w:t>
            </w:r>
            <w:proofErr w:type="spellEnd"/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текста. Самостоятельное</w:t>
            </w: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чтение. Выразительное чтение стихотворении. Прослушивание </w:t>
            </w: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раздела. 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ратуры. Описывать героев произведения, определять авторский зам</w:t>
            </w:r>
          </w:p>
        </w:tc>
        <w:tc>
          <w:tcPr>
            <w:tcW w:w="3260" w:type="dxa"/>
            <w:gridSpan w:val="5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110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10.11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«Школа клоунов». «Первый день занятий»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111 – 120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«Школа клоунов». «Первый день занятий» (приложение)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116 – 120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«Школа клоунов». «Второй день занятий»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121 -  127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14.11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Б.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Заходер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«Перемена»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128</w:t>
            </w:r>
          </w:p>
        </w:tc>
      </w:tr>
      <w:tr w:rsidR="00101434" w:rsidRPr="00F54DCD" w:rsidTr="00082FBC">
        <w:trPr>
          <w:gridAfter w:val="4"/>
          <w:wAfter w:w="10196" w:type="dxa"/>
          <w:trHeight w:val="3412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17.11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Куликов. «Как я влиял на Севку». Чтение 1-й главы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F5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 Объяснять выбор ав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тором заглавия, его смысл; выбирать заголовок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 из предложенных</w:t>
            </w:r>
          </w:p>
        </w:tc>
        <w:tc>
          <w:tcPr>
            <w:tcW w:w="3260" w:type="dxa"/>
            <w:gridSpan w:val="5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</w:t>
            </w:r>
            <w:r w:rsidR="00101434" w:rsidRPr="00F54DCD">
              <w:rPr>
                <w:rFonts w:cs="Times New Roman"/>
                <w:sz w:val="20"/>
                <w:szCs w:val="20"/>
              </w:rPr>
              <w:t>29 – 131</w:t>
            </w:r>
          </w:p>
        </w:tc>
      </w:tr>
      <w:tr w:rsidR="00101434" w:rsidRPr="00F54DCD" w:rsidTr="00082FBC">
        <w:trPr>
          <w:gridAfter w:val="4"/>
          <w:wAfter w:w="10196" w:type="dxa"/>
          <w:trHeight w:val="3248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Куликов. «Как я влиял на Севку». Чтение 2-й главы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«про себя»: понимать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текст, проводить словарную работу по ходу чтения, выделять в тексте логические части, отвечать на вопросы. Характеризовать текст по группе ключевых слов; определять тему, вычитывать текстовую информацию.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131 – 135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Куликов. «Как я влиял на Севку». Чтение 3-й главы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135 – 139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21.111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Куликов. «Как я влиял на Севку». Чтение 4-й главы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140 – 145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24.11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Б.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Заходер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«Вредный кот»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3260" w:type="dxa"/>
            <w:gridSpan w:val="5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146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26.11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Л.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Гераскина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«В Стране невыученных уроков».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1–3-й частей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осознанно читать изучаемое произведение вслух. Различать тип книги, пользоваться выходными данными (автор, заглавие, 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подзаголовок и др.); составлять отзыв о прочитан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ной книге или произведении.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147 – 150</w:t>
            </w:r>
          </w:p>
        </w:tc>
      </w:tr>
      <w:tr w:rsidR="00082FBC" w:rsidRPr="00F54DCD" w:rsidTr="00082FBC">
        <w:trPr>
          <w:gridAfter w:val="4"/>
          <w:wAfter w:w="10196" w:type="dxa"/>
        </w:trPr>
        <w:tc>
          <w:tcPr>
            <w:tcW w:w="567" w:type="dxa"/>
          </w:tcPr>
          <w:p w:rsidR="00082FBC" w:rsidRPr="00F54DCD" w:rsidRDefault="00082FBC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27.11</w:t>
            </w:r>
          </w:p>
        </w:tc>
        <w:tc>
          <w:tcPr>
            <w:tcW w:w="1418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Л.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Гераскина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«В Стране невыученных уроков». 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4–6-й частей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FBC" w:rsidRPr="00F54DCD" w:rsidRDefault="00082FBC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82FBC" w:rsidRPr="00F54DCD" w:rsidRDefault="00082FBC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«про себя», осознавая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текста, отвечать на вопросы по содержанию литературного текста, опре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делять тему, идею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 Составлять план тек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ста. Пересказывать текст подробно и выборочно. Выучивать текстовую информа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 xml:space="preserve">цию: </w:t>
            </w:r>
            <w:proofErr w:type="spell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фактуальную</w:t>
            </w:r>
            <w:proofErr w:type="spell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подтекстовую</w:t>
            </w:r>
            <w:proofErr w:type="spell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концептуальную (главную мысль).</w:t>
            </w:r>
          </w:p>
        </w:tc>
        <w:tc>
          <w:tcPr>
            <w:tcW w:w="3260" w:type="dxa"/>
            <w:gridSpan w:val="5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082FBC" w:rsidRPr="00F54DCD" w:rsidTr="00082FBC">
        <w:trPr>
          <w:gridAfter w:val="4"/>
          <w:wAfter w:w="10196" w:type="dxa"/>
          <w:trHeight w:val="1298"/>
        </w:trPr>
        <w:tc>
          <w:tcPr>
            <w:tcW w:w="567" w:type="dxa"/>
          </w:tcPr>
          <w:p w:rsidR="00082FBC" w:rsidRPr="00F54DCD" w:rsidRDefault="00082FBC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28.11</w:t>
            </w:r>
          </w:p>
        </w:tc>
        <w:tc>
          <w:tcPr>
            <w:tcW w:w="1418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Л.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Гераскина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«В Стране невыученных уроков». 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7–9-й частей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2FBC" w:rsidRPr="00F54DCD" w:rsidRDefault="00082FBC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156 – 159</w:t>
            </w:r>
          </w:p>
        </w:tc>
      </w:tr>
      <w:tr w:rsidR="00082FBC" w:rsidRPr="00F54DCD" w:rsidTr="00082FBC">
        <w:trPr>
          <w:gridAfter w:val="4"/>
          <w:wAfter w:w="10196" w:type="dxa"/>
          <w:trHeight w:val="1109"/>
        </w:trPr>
        <w:tc>
          <w:tcPr>
            <w:tcW w:w="567" w:type="dxa"/>
          </w:tcPr>
          <w:p w:rsidR="00082FBC" w:rsidRPr="00F54DCD" w:rsidRDefault="00082FBC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01.12</w:t>
            </w:r>
          </w:p>
        </w:tc>
        <w:tc>
          <w:tcPr>
            <w:tcW w:w="1418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Л.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Гераскина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«В Стране невыученных уроков». </w:t>
            </w:r>
          </w:p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10–12-й частей</w:t>
            </w:r>
          </w:p>
        </w:tc>
        <w:tc>
          <w:tcPr>
            <w:tcW w:w="567" w:type="dxa"/>
          </w:tcPr>
          <w:p w:rsidR="00082FBC" w:rsidRPr="00F54DCD" w:rsidRDefault="00082FBC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 w:val="restart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082FBC" w:rsidRPr="00F54DCD" w:rsidRDefault="00082FBC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161 – 167 </w:t>
            </w:r>
          </w:p>
        </w:tc>
      </w:tr>
      <w:tr w:rsidR="00101434" w:rsidRPr="00F54DCD" w:rsidTr="00082FBC">
        <w:trPr>
          <w:gridAfter w:val="4"/>
          <w:wAfter w:w="10196" w:type="dxa"/>
          <w:trHeight w:val="380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03.12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Олег Григорьев. «Витамин роста».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произведения. Читать вслух осознанно, правильно, выразительно, инто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нировать, использовать пау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зы, нужный темп и тон речи; декламировать стихотворе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ние. Выделять ключевые слова текста. Формулировать главную мысль (выбирать из предложенных формулировок и самостоятельно).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168 – 172</w:t>
            </w:r>
          </w:p>
        </w:tc>
      </w:tr>
      <w:tr w:rsidR="00101434" w:rsidRPr="00F54DCD" w:rsidTr="00082FBC">
        <w:trPr>
          <w:gridAfter w:val="4"/>
          <w:wAfter w:w="10196" w:type="dxa"/>
          <w:trHeight w:val="449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04.12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Олег Григорьев. «После уроков», «Кто прав?»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произведения. Читать вслух осознанно, правильно, выразительно, инто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нировать, использовать пау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зы, нужный темп и тон речи; декламировать стихотво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рение.</w:t>
            </w:r>
          </w:p>
        </w:tc>
        <w:tc>
          <w:tcPr>
            <w:tcW w:w="3260" w:type="dxa"/>
            <w:gridSpan w:val="5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173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05.12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«Уроки и переменки».  Проверочная работа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выборочно читать вслух целыми словами; различать тип книги, пользоваться выходными данными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(автор, заглавие, подзаголовок и др.); со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ставлять отзыв о прочитан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ной книге или произведении.</w:t>
            </w: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035DC7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08.12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Урок внеклассного чтения. «Учиться надо весело, чтоб хорошо учиться» (книги о сверстниках)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V. «Глухая пора листопада» (7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10.12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С. Пушкин. «Осень». К. Бальмонт. «Осень». Ф. Тютчев. «Есть в осени первоначальной…»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раздела. Словарная работа. Самостоятельное чтение. Выразительное чтение стихотворений. Прослушивание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стихотворений,</w:t>
            </w: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прочитанных</w:t>
            </w:r>
            <w:proofErr w:type="gram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учителем (либо в аудиозаписи)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раздела. Словарная работа. Самостоятельное чтение. Выразительное чтение стихотворений. Прослушивание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стихотворений,</w:t>
            </w: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прочитанных</w:t>
            </w:r>
            <w:proofErr w:type="gramEnd"/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учителем (либо в аудиозаписи)</w:t>
            </w: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знании и способов действий. Принимать и осваивать социальную роль обучающегося. Сопоставлять собственную оценку своей деятельности с оценкой товарищей, учителя. Принимать и осваивать социальную роль обучаю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щегося. Испытывать интерес к чтению, к ведению диалога с автором текста;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чтении.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осваивать социальную роль обучающегося.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</w:t>
            </w:r>
          </w:p>
          <w:p w:rsidR="00101434" w:rsidRPr="00F54DCD" w:rsidRDefault="00101434" w:rsidP="00101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Строить логические рассуждения, проводить аналогии. Осознанно и произвольно строить речевое высказывание в устной речи, передавая содержание текста и соблюдая нормы построения текста. Опреде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цели учебной деятельности с помощью учи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теля и самостоятельно; искать средства её осуще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ствления. Осознавать способы и приёмы действий при решении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Выказывать и обосновывать свою точку зрения.  Полно и точно выражать свои мысли в соответствии с задачами и условиями коммуникации.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176 – 178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11.12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Паустовский. «Мой дом»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тексты вслух, понимать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текста, находить в тексте отрывки по заданию учителя и заданиям учебника. На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ходить олицетворение в стихо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творном тексте. Вести диалог с автором по ходу чтения текста: видеть прямые и скрытые автор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 xml:space="preserve">ские вопросы, прогнозировать ответы, проверять себя по тексту. 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179 – 181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«Четыре конверта»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рать заголовок произведения из предложенных.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182 – 183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Д. Самойлов. «Перед снегом»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произведения. Находить олицетворение в стихотворном тексте. Объяснять выбор автором заглавия, его смысл; выби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рать заголовок произведения из предложенных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184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17.12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Проверка техники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чтения за 1 полугодие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Паустовский. «Прощание с летом»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произведения. Находить олицетворение в стихотворном тексте. Объяснять выбор автором заглавия, его смысл; выби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рать заголовок произведения из предложенных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185 – 188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«Глухая пора листопада». С. Есенин «Нивы сжаты, рощи голы…». Проверочная работа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выразительно читать стихотворные произведения. Находить олицетворение в стихотворном тексте. Объяснять выбор автором заглавия, его смысл; 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189</w:t>
            </w:r>
          </w:p>
        </w:tc>
      </w:tr>
      <w:tr w:rsidR="00101434" w:rsidRPr="00F54DCD" w:rsidTr="00082FBC">
        <w:trPr>
          <w:gridAfter w:val="4"/>
          <w:wAfter w:w="10196" w:type="dxa"/>
          <w:trHeight w:val="15"/>
        </w:trPr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19.12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Анализ творческих работ. Обобщающий урок по 1-й книге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247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538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выби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рать заголовок произведения из </w:t>
            </w:r>
            <w:proofErr w:type="gramStart"/>
            <w:r w:rsidRPr="00F54DCD">
              <w:rPr>
                <w:rFonts w:cs="Times New Roman"/>
                <w:sz w:val="20"/>
                <w:szCs w:val="20"/>
              </w:rPr>
              <w:t>предложенных</w:t>
            </w:r>
            <w:proofErr w:type="gramEnd"/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VI. «И кот ученый свои мне сказки говорил…» (16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Введение в раздел.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«Леса-чудеса».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 раздела. Чтение текста сказки вслух. Коллективное обсуждение вопроса: «Чему учит сказка?» Подробный пере-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сказ сказки по заранее составленному плану.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героев произве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дения. Ответы на вопросы по содержанию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прочитанного. Выразительное чтение отрывков</w:t>
            </w: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раздела. Вести диалог с автором по ходу чтения текста: видеть прямые и скрытые авторские вопросы, прогнозиро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вать ответы, проверять себя по тексту. Выразительно чи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тать и заучивать стихотворе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ния по ключевым словам</w:t>
            </w: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знании и способов действий. Сотрудничать со взрослыми и сверстниками в раз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личных социальных ситуациях. Сопоставлять»  собственную оценку своей деятельности с оценкой товарищей, учителя. Сотрудничать со сверстниками в различных социальных ситуациях. Испытывать интерес к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чтению, к ведению диалога с автором текста; потребность в чтении. Принимать и осваивать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социальную роль обучающегося, осознавать личностный смысл учения.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причины успеха и неудач в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 учебе.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действии, оценивать ход и результат 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выполнения.  Проводить самоконтроль и самооценку результатов своей учебной деятельности. Планировать, контролировать и оценивать учебные действия в соответствии с поставленной задачей и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условиями ее реализации; определять наиболее эф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фективные способы дос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анализ и синтез; устанавливать причинно-следственные связи; стро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ить рассуждения. Определять 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</w:t>
            </w:r>
            <w:proofErr w:type="spellEnd"/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с помощью учителя и самостоятельно искать 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её осуществления. Полно и точно выражать свои мысли в соответствии с задачами и условиями коммуникации. Осознавать способы и приёмы действий при ре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бы выполнения заданий. 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вместной деятельности.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с. 192 – 194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24.12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Русская народная сказка «Кот и лиса»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читать вслух, осознавая содержание текста, отвечать на вопросы по содержанию литературного текста, определять тему, идею произведе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ния. Описывать главных ге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роев; характеризовать по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ступки главных героев и их мотивы.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195 – 198</w:t>
            </w:r>
          </w:p>
        </w:tc>
      </w:tr>
      <w:tr w:rsidR="00101434" w:rsidRPr="00F54DCD" w:rsidTr="00082FBC">
        <w:trPr>
          <w:gridAfter w:val="4"/>
          <w:wAfter w:w="10196" w:type="dxa"/>
          <w:trHeight w:val="15"/>
        </w:trPr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25.12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Русская народная сказка «Кот и лиса».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Берестов. «Сказка»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изучаемых произведений.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чтение.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частей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текста. Вы</w:t>
            </w: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741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1513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198 </w:t>
            </w:r>
          </w:p>
        </w:tc>
      </w:tr>
      <w:tr w:rsidR="00101434" w:rsidRPr="00F54DCD" w:rsidTr="00082FBC">
        <w:trPr>
          <w:gridAfter w:val="4"/>
          <w:wAfter w:w="10196" w:type="dxa"/>
          <w:trHeight w:val="143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26.12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Русские народные сказки «Никита-Кожемяка», «Как мужик гусей делил»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разительное чтение отрывков.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(с цитатами и вопросительными предложениями). Характеристика героев произве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цитатного плана 5-ой главы. Подготовка к подробному пересказу прочитанного. Определение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главной мысли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сказки. Объяснение значений русских народных пословиц.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изучаемого произведения. Характеристика героев произве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дения. Сравнение народных и литературных сказок. Обсуждение в парах вопроса «Чему может научить сказка?» Самостоятель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 работа с заданиями. Работа с книгой. Характеристика героев самостоятельно прочитанных книг.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Самостоятельное сочинение собственной сказки </w:t>
            </w: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читать вслух целыми слова-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осознанно, правильно, выразительно, используя интонацию,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соответствующий</w:t>
            </w:r>
            <w:proofErr w:type="gramEnd"/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темп и тон речи; различать жанры художественной лите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ратуры. Описывать главных героев; характеризовать по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ступки главных героев и их мотивы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199 – 204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29.12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Русские народные сказки (обобщение)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 соотносить авторов и </w:t>
            </w:r>
            <w:proofErr w:type="gramStart"/>
            <w:r w:rsidRPr="00F54DCD">
              <w:rPr>
                <w:rFonts w:cs="Times New Roman"/>
                <w:sz w:val="20"/>
                <w:szCs w:val="20"/>
              </w:rPr>
              <w:t>названия</w:t>
            </w:r>
            <w:proofErr w:type="gramEnd"/>
            <w:r w:rsidRPr="00F54DCD">
              <w:rPr>
                <w:rFonts w:cs="Times New Roman"/>
                <w:sz w:val="20"/>
                <w:szCs w:val="20"/>
              </w:rPr>
              <w:t xml:space="preserve"> прочитанных в 5-ом разделе произведении; определять жанр произведении. Узнавать произведение по 1-2 строчкам. Объяснять, что та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кое олицетворение; находить олицетворение в стихотвор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ном тексте. Объяснять значе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 слова «цитата».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Синдбад-мореход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 (арабская сказка). Чтение 1–3-й частей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себя»: понимать текст, проводить словарную работу по ходу чтения, выделять в тексте логические части, отвечать на вопросы. Характеризовать текст: предполагать содержание по заглавию, фа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милии автора, иллюстрации, группе ключевых слов; опре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делять тему, вычитывать тек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стовую информацию.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 xml:space="preserve">Книга 2, с. 6 – 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14.01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Синдбад-мореход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 (арабская сказка). Чтение 4–6-й частей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себя»: понимать текст, проводить словарную работу по ходу чтения, выделять в тексте логические части, отвечать на вопросы. Характеризовать текст: предполагать содержание по заглавию, фа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милии автора, иллюстрации, группе ключевых слов; опре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делять тему, вычитывать тек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стовую информацию. 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10 – 13 </w:t>
            </w:r>
          </w:p>
        </w:tc>
      </w:tr>
      <w:tr w:rsidR="00101434" w:rsidRPr="00F54DCD" w:rsidTr="00082FBC">
        <w:trPr>
          <w:gridAfter w:val="4"/>
          <w:wAfter w:w="10196" w:type="dxa"/>
          <w:trHeight w:val="92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Шарль Перро. «Ослиная Шкура».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1–3-й частей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F54DCD" w:rsidRPr="00F54DCD" w:rsidRDefault="00F54DCD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тексты вслух и «про себя», понимать содержание текста, находить в тексте отрывки по заданию в учебнике; определять мотивы поведе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героев; читать осознанно текст художественного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ведения; определять его тему и главную мысль; оценивать события, героев.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14 – 18 </w:t>
            </w:r>
          </w:p>
        </w:tc>
      </w:tr>
      <w:tr w:rsidR="00101434" w:rsidRPr="00F54DCD" w:rsidTr="00082FBC">
        <w:trPr>
          <w:gridAfter w:val="4"/>
          <w:wAfter w:w="10196" w:type="dxa"/>
          <w:trHeight w:val="276"/>
        </w:trPr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16.01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Г.-Х. Андерсен. «Стойкий оловянный солдатик».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Великий датский сказочник 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19 – 23</w:t>
            </w:r>
          </w:p>
        </w:tc>
      </w:tr>
      <w:tr w:rsidR="00101434" w:rsidRPr="00F54DCD" w:rsidTr="00082FBC">
        <w:trPr>
          <w:gridAfter w:val="4"/>
          <w:wAfter w:w="10196" w:type="dxa"/>
          <w:trHeight w:val="1110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дения из 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57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Г.-Х. Андерсен. «Стойкий оловянный солдатик».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Великий датский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сказочник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прогнозировать содержание раздела. Объяснять выбор автором заглавия, его смысл; выбирать заголовок произведения из предложенных.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Выделять опорные слова текста при самостоятельном чтении; составлять вопросы по со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держанию прочитанного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24 – 29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21.01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Волков. «Волшебник изумрудного города».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Чтение главы «Элли в плену у Людоеда»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30 -  35 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Образы героев сказки А. Волкова.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Глава «Элли в плену у Людоеда»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тексты вслух и про себя,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содержание текста, находить в тексте отрывки по заданию в учебнике; определять мотивы поведения героев;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тему художествен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произведения и главную мысль; оценивать события, ге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роев. Составлять цитатный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план для подробного пересказа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36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23.01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Пьеса – драматическое произведение.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Маршак. «Сказка про козла»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читать,  «про себя», 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текста, отвечать на вопросы по содержанию литературного текста, определять тему, идею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 Подбирать русские народные пословицы и пого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ворки, подходящие к прочитанному произведению; со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ставлять из них подробный план.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37 – 47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26.01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Высоцкий. «Песня Кэрролла»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текста, отвечать на вопросы по содержанию литературного текста, опре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делять тему, идею 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48 – 49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28.01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«И кот ученый свои мне сказки говорил…»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Творческая работа – сочинение сказки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выборочно читать вслух целыми словами; различать тип книги, пользоваться выходными данными (автор, заглавие, подзаголовок и др.); со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ставлять отзыв о прочитан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ной книге или произведении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</w:t>
            </w:r>
            <w:r w:rsidRPr="00F54DCD">
              <w:rPr>
                <w:rFonts w:cs="Times New Roman"/>
                <w:sz w:val="20"/>
                <w:szCs w:val="20"/>
              </w:rPr>
              <w:t xml:space="preserve"> высказывать оценочные суждения по прочитанному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29.01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Внеклассное чтение. Сказки – путешествия.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 xml:space="preserve">В. Губарев «Королевство кривых зеркал», С.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Лагарлеф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 «Чудесное путешествие Нильса с дикими гусями» 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VII. «Поет зима, аукает…» (8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1846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30.01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Есенин. «Поет зима, аукает…», «Пороша»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дела. Подбор словосочетаний, которые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поэты и писатели используют для описания весны. Нахождение оли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цетворений, эпитетов, сравнений в прочитанных произведениях.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дела. Подбор словосочетаний, которые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поэты и писатели используют для описания весны. Нахождение оли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цетворений, эпитетов, сравнений в прочитанных произведениях.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рабочей тетради. Составление цитатной характеристики главного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героя.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Самостоятельная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заданиями проверочной работы.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Написание сочи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нения на одну из тем по выбору: «Школьный мас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карад», «Картинки зимнего дня», «На лыжах по зимнему лесу», «Новогод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няя ночь». Работа с книгой. Объяснение своего выбора книги.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прогнозировать содержание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раздела. Читать вслух лирические стихотворения, передавая настроение; отражая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интонацию начала и конца предложения; с опорой на знак препинания в конце предложения. Находить в стихотворении слова, кото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рые помогают передать на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строение автора, картины природы, им созданные.</w:t>
            </w: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знании и способов действий. Принимать и осваивать социальную роль обучающегося. Сопоставлять собственную оценку своей деятельности с оценкой товарищей, учителя. Принимать и осваивать социальную роль обучаю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щегося. Испытывать интерес к чтению, к ведению диалога с автором текста;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потребность в чтении.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осваивать социальную роль обучающегося.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действий, оценивать ход и результат </w:t>
            </w:r>
          </w:p>
          <w:p w:rsidR="00101434" w:rsidRPr="00F54DCD" w:rsidRDefault="00101434" w:rsidP="001014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Строить логические рассуждения, проводить аналогии. Осознанно и произвольно строить речевое высказывание в устной речи, передавая содержание текста и соблюдая нормы построения текста. Опреде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цели учебной деятельности с помощью учи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теля и самостоятельно; искать средства её осуще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ствления. Осознавать способы и приёмы действий при решении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бы выполнения заданий.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Выказывать и обосновывать свою точку зрения.  Полно и точно выражать свои мысли в соответствии с задачами и условиями коммуникации.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52 – 53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02.02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Бальмонт. «Снежинка».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И. Бродский. «Вечером»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54 – 55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04.02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Мориц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«Настоящий секрет».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Барто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«В защиту Деда Мороза»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56 – 57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05.02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«Кот в сапог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58 – 62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06.02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Б. Пастернак. «Снег идет».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Башлачев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«Рождественская».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Д. Самойлов. «Город зимний»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вслух лирические стихотворения, передавая настроение; отражая интонацию начала и конца предложения;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63 – 65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09.02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Бианки. «По следам»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текста, отвечать на вопросы по содержанию литературного текста, определять тему, идею 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дения. Выделять смысловые части текста; озаглавливать их; составлять план (цитат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ный, с помощью вопросов по выбору).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66 – 73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11.02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Проверочная работа по разделу «Поет зима, аукает…»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«Поет зима, аукает…».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.</w:t>
            </w:r>
            <w:r w:rsidRPr="00F54DCD">
              <w:rPr>
                <w:rFonts w:cs="Times New Roman"/>
                <w:b/>
                <w:sz w:val="20"/>
                <w:szCs w:val="20"/>
              </w:rPr>
              <w:t xml:space="preserve"> 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соотносить авторов и названия прочитанных в 7-ом разделе произведений; узнавать стихотворение по 1 -2 строч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кам; составлять цепочки «пи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сатель - название - жанр»; определять жанр прочитан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ных произведений. Письмен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 составлять монологиче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ское высказывание о прочи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танном произведении.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VIII. Животные в нашем доме (11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 «Животные в нашем доме».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Берестов. «Прощание с другом»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Самостоятельное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Составление плана прочитанного. 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 на части.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главных героев произведения. Самостоятельная работа с заданиями проверочной работы.</w:t>
            </w: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раздела. Выразительно читать стихотворные произведения. Вести диалог с автором по ходу чтения текста: видеть прямые и скрытые ав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 xml:space="preserve">торские </w:t>
            </w: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заинтересованность в приобретении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расширении</w:t>
            </w:r>
            <w:proofErr w:type="gramEnd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знании и способов действий. Сотрудничать со взрослыми и сверстниками в раз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личных социальных ситуациях. Сопоставлять»  собственную оценку своей деятельности с оценкой товарищей, учителя. Сотрудничать со сверстниками в различных социальных ситуациях. Испытывать интерес к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чтению, к ведению диалога с автором текста; потребность в чтении. Принимать и осваивать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социальную роль обучающегося, осознавать личностный смысл учения. Понимать причины успеха и неудач в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венной учебе.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учебное задание, выбирать последовательность действии, оценивать ход и результат 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выполнения.  Проводить самоконтроль и самооценку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результатов своей учебной деятельности. Планировать, контролировать и оценивать учебные действия в соответствии с поставленной задачей и условиями ее реализации; определять наиболее эф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фективные способы дос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анализ и синтез; устанавливать причинно-следственные связи; стро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ить рассуждения. Определять  </w:t>
            </w:r>
            <w:proofErr w:type="spellStart"/>
            <w:r w:rsidRPr="00F54D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учебной</w:t>
            </w:r>
            <w:proofErr w:type="spellEnd"/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с помощью учителя и самостоятельно искать средства её осуществления. Полно и точно выражать свои мысли в соответствии с задачами и условиями коммуникации. Осознавать способы и приёмы действий при ре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шении учебных задач. Предлагать разные спосо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бы выполнения заданий.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 xml:space="preserve">вместной </w:t>
            </w:r>
            <w:r w:rsidRPr="00F54DCD">
              <w:rPr>
                <w:rFonts w:cs="Times New Roman"/>
                <w:sz w:val="20"/>
                <w:szCs w:val="20"/>
              </w:rPr>
              <w:t xml:space="preserve">вопросы по содержанию 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с. 76</w:t>
            </w:r>
          </w:p>
        </w:tc>
      </w:tr>
      <w:tr w:rsidR="00101434" w:rsidRPr="00F54DCD" w:rsidTr="00082FBC">
        <w:trPr>
          <w:gridAfter w:val="4"/>
          <w:wAfter w:w="10196" w:type="dxa"/>
          <w:trHeight w:val="276"/>
        </w:trPr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16.02</w:t>
            </w:r>
          </w:p>
        </w:tc>
        <w:tc>
          <w:tcPr>
            <w:tcW w:w="1418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Д. Мамин-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Сибиряк. «Медведко»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77 – 81</w:t>
            </w:r>
          </w:p>
        </w:tc>
      </w:tr>
      <w:tr w:rsidR="00101434" w:rsidRPr="00F54DCD" w:rsidTr="00082FBC">
        <w:trPr>
          <w:gridAfter w:val="4"/>
          <w:wAfter w:w="10196" w:type="dxa"/>
          <w:trHeight w:val="735"/>
        </w:trPr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прогнозировать содержание текста по заглавию, иллюстрации, ключевым словам; самостоятельно читать про себя незнакомый текст, проводить словарную работу; делить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текст на части, составлять простой план; самостоятель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 формулировать главную мысль текста; находить в тек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сте материал для характери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стики героя.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4180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Коринец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«Ханг и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Чанг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1–3-й частей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литературного текста, определять тему, идею произведения.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предложенных;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82 – 84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Коринец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 xml:space="preserve">. «Ханг и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Чанг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». Чтение 4–5-й частей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предложенных;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84 – 86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«Дымка и Антон».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«Морская собака»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предложенных;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ходить в тексте материал для характеристики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героя.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87 – 89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25.02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Ю. Коваль. «Капитан Клюквин». Чтение 1–5-й частей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90 – 93</w:t>
            </w:r>
          </w:p>
        </w:tc>
      </w:tr>
      <w:tr w:rsidR="00101434" w:rsidRPr="00F54DCD" w:rsidTr="00082FBC">
        <w:trPr>
          <w:gridAfter w:val="4"/>
          <w:wAfter w:w="10196" w:type="dxa"/>
          <w:trHeight w:val="70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26.02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Ю. Коваль. «Капитан Клюквин». Чтение 6–10-й частей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темп и тон речи; различать жанры художественной лите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>ратуры. Объяснять выбор автором заглавия, его смысл; выбирать заголовок произве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из предложенных.</w:t>
            </w: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93 – 97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27.02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Завершение работы над рассказом Ю. Коваля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«Капитан Клюквин»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98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02.03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Мориц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«Пони», «Любимый пони»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содержание текста, отвечать на вопросы по содержанию литературного текста, определять тему, идею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произведения. Объяснять выбор ав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тором заглавия, его смысл; выбирать заголовок произведения из предложенных;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ходить в тексте материал для характеристики героя.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99 – 101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04.03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Описание животного по картине А. Н. Комарова «Наводнение»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авторов и названия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proofErr w:type="gramStart"/>
            <w:r w:rsidRPr="00F54DCD">
              <w:rPr>
                <w:rFonts w:cs="Times New Roman"/>
                <w:sz w:val="20"/>
                <w:szCs w:val="20"/>
              </w:rPr>
              <w:t>прочитанных</w:t>
            </w:r>
            <w:proofErr w:type="gramEnd"/>
            <w:r w:rsidRPr="00F54DCD">
              <w:rPr>
                <w:rFonts w:cs="Times New Roman"/>
                <w:sz w:val="20"/>
                <w:szCs w:val="20"/>
              </w:rPr>
              <w:t xml:space="preserve"> в 8-ом разделе произведении; письменно составлять монологическое вы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сказывание о понравившемся произведении. Узнавать назва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 и автора произведения по главной мысли.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Репродукция картины А. Н. Комарова «Наводнение»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05.03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«Животные в нашем доме». Проверочная работа.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IX. Мы с мамой и папой (11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06.03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Э. Успенский. «Все в порядке», «Если был бы я девчонкой»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tbl>
            <w:tblPr>
              <w:tblpPr w:leftFromText="180" w:rightFromText="180" w:vertAnchor="text" w:tblpY="1"/>
              <w:tblOverlap w:val="never"/>
              <w:tblW w:w="11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26"/>
              <w:gridCol w:w="4122"/>
            </w:tblGrid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101434" w:rsidRPr="00452E8B" w:rsidRDefault="00101434" w:rsidP="00452E8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Знакомство с названием раздела. Прогнозирование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содержания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раздела. Самостоятельное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чтение. Составление плана прочитанного. Характеристика главных героев произведения. Работа в парах. Выразительное,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осознанное чтение изучаемых произведений. Выборочное чтение. Составление плана прочитанно</w:t>
                  </w: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го. Деление текста на части. Определение идеи произведения. Определение отношения ав</w:t>
                  </w: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тора к персонажу. Определение соб</w:t>
                  </w: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ственного отноше</w:t>
                  </w: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 к литературно</w:t>
                  </w: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му персонажу.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Чтение текста</w:t>
                  </w:r>
                </w:p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4D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вслух и «про себя». Подбор заглавия рассказа из предложенного списка. Подготовка к пересказу по самостоятельно составленным вопросам. Самостоятельная работа с заданиями проверочной работы. Анализ прочитанных книг. Объяснение своего выбора для чтения. Написание творческой работы.</w:t>
                  </w: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1011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620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101434" w:rsidRPr="00F54DCD" w:rsidTr="00101434">
              <w:trPr>
                <w:trHeight w:val="537"/>
              </w:trPr>
              <w:tc>
                <w:tcPr>
                  <w:tcW w:w="7326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widowControl w:val="0"/>
                    <w:shd w:val="clear" w:color="auto" w:fill="FFFFFF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434" w:rsidRPr="00F54DCD" w:rsidRDefault="00101434" w:rsidP="0010143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104 – 105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11.03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«… Бы»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осознанно, правильно, выразительно, используя интонацию, соответствующий темп и тон речи; различать жанры художественной литературы. Читать рассказ по ролям. Характери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зовать главного героя и его по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ступки; иллюстрировать прочи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танное произведение.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106 – 108</w:t>
            </w:r>
          </w:p>
        </w:tc>
      </w:tr>
      <w:tr w:rsidR="00101434" w:rsidRPr="00F54DCD" w:rsidTr="00082FBC">
        <w:trPr>
          <w:gridAfter w:val="4"/>
          <w:wAfter w:w="10196" w:type="dxa"/>
          <w:trHeight w:val="3456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12.03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Коринец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«Подарки под подушкой».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Барто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«Разговор с дочкой»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из предложенных.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109 – 113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И. Дик.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«Красные яблоки».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А.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Барто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«Перед сном»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содержание текста, отвечать на вопросы по содержанию литературного текста, определять тему, идею произведения.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ходить в тексте средства художественной выразительно са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мостоятельно или с помощью одноклассников.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112 – 115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16.03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«Девочка на шаре». Чтение 1–3-й частей рассказа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определять мотивы поведе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героев; читать осознанно текст художественного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ведения; определять его тему и главную мысль; оценивать события, героев. Составлять словесный портрет главного героя прочитанного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с опорой на текст.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116 – 117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«Девочка на шаре». Чтение 4–6-й частей рассказа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определять мотивы поведе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героев; читать осознанно текст художественного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ведения; определять его тему и главную мысль; оценивать события, героев. Составлять словесный портрет главного героя прочитанного произве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дения с опорой на текст.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119 - 122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«Счастье – это когда тебя понимают…».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Завершение работы над рассказом В. Драгунского «Девочка на шаре»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осознанно, правильно, выразительно, используя интонацию, соответствующий темп и тон речи. Объяснять выбор авто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ром заглавия, его смысл; выби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рать заголовок произведения из предложенных.</w:t>
            </w:r>
          </w:p>
        </w:tc>
        <w:tc>
          <w:tcPr>
            <w:tcW w:w="3118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123 – 124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19.03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В. Драгунский. «Тайное становится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явным»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«про себя», осознавая содержание текста, отвечать на вопросы по 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литературного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текста, определять тему, идею произведения. Делить текст на части, озаглавливать части текста, составлять под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робный план рассказа.</w:t>
            </w:r>
          </w:p>
        </w:tc>
        <w:tc>
          <w:tcPr>
            <w:tcW w:w="3118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125 – 127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Маршак. «Хороший день»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интонацию. Заучивать стихотворения с помощью иллюст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раций и опорных слов, выра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зительно читать по книге или наизусть стихи перед аудито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рией (с предварительной самостоятельной подготовкой).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128 – 131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30.03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Творческая работа – сочинение о своей семье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«Тепло родного дома»</w:t>
            </w:r>
          </w:p>
        </w:tc>
        <w:tc>
          <w:tcPr>
            <w:tcW w:w="567" w:type="dxa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соотносить авторов и названия прочитанных в 9-ом разделе произведений. Письменно составлять монологическое высказывание на за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данную тему. Узнавать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звание и автора произведе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по событиям, описанным в произведении; перечислять главных героев прочитанных произведений.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01.04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«Мы с мамой и папой». Проверочная работа</w:t>
            </w:r>
          </w:p>
        </w:tc>
        <w:tc>
          <w:tcPr>
            <w:tcW w:w="567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соотносить авторов и названия прочитанных в 9-ом разделе произведений. Письменно составлять монологическое высказывание на за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данную тему. Узнавать на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звание и автора произведе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по событиям, описанным в произведении; перечислять главных героев прочитанных произведений.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X. «Наполним музыкой сердца…» (10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02.04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О. Мандельштам. «Рояль»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названием раздела. Прогнозирование содержания раздела. Выразительное чтение произведения. Ответы на 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вопросы по содержанию текста. Выборочное чтение. Работа с заглавием рассказа. Предварительная подготовка к пересказу произведения. Отбор материала текста для характеристики главных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произведения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словесного порт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рета главных ге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роев. Чтение по ролям. Чтение текста вслух и «про себя». Деление тек-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ста на части. Подбор заглавия рассказа из предло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женного списка. Определение идеи произведения. Определение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автора к персонажу. Определение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отноше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 литературе. Определение идеи произведения. Определение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отношения автора к персонажу. Определение собст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венного отноше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 литератур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ному персонажу. Самостоятель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заданиями </w:t>
            </w:r>
            <w:proofErr w:type="gramStart"/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проверочной</w:t>
            </w:r>
            <w:proofErr w:type="gramEnd"/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работы.</w:t>
            </w: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прогнозировать содержание раздела. Выразительно читать стихотворные произведения. Заучивать стихотворения с помощью иллюстрации и опорных слов, выразитель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 читать по книге или наи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 xml:space="preserve">зусть стихи перед аудиторией (с </w:t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предварительной само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стоятельной подготовкой).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134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03.04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Паустовский. «Корзина с еловыми шишками»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ми осознанно,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Читать тексты вслух и про себя, понимать содер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жание текста, находить в тек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сте отрывки по заданию. Продолжать наблюдения над языковыми художественными средствами рассказа.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135 – 137</w:t>
            </w:r>
          </w:p>
        </w:tc>
      </w:tr>
      <w:tr w:rsidR="00101434" w:rsidRPr="00F54DCD" w:rsidTr="00082FBC">
        <w:trPr>
          <w:gridAfter w:val="4"/>
          <w:wAfter w:w="10196" w:type="dxa"/>
          <w:trHeight w:val="99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06.04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Паустовский. «Корзина с еловыми шишками»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137 – 140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08.04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К. Паустовский. «Корзина с еловыми шишками».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ми осознанно,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Читать тексты вслух и про себя, понимать содер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жание текста, находить в тек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сте отрывки по заданию. Продолжать наблюдения над языковыми художественными средствами рассказа.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140 – 145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09.04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Цыферов. «Тайна запечного Сверчка». «Небольшое вступление», «О сказочной тайне маленького Моцарта»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определять мотивы поведе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героев; читать осознанно текст художественного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ведения; определять его тему и главную мысль; оценивать события, героев.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146 - 148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Цыферов. «Тайна запечного Сверчка».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«О танцующем снеге. О Вене и серебряной шпаге принца»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вслух и про себя, понимать содержание текста, находить в тексте отрывки по заданию в учебнике;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определять мотивы поведе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героев; читать осознанно текст художественного произ</w:t>
            </w:r>
            <w:r w:rsidRPr="00F54DCD">
              <w:rPr>
                <w:rFonts w:cs="Times New Roman"/>
                <w:sz w:val="20"/>
                <w:szCs w:val="20"/>
              </w:rPr>
              <w:softHyphen/>
            </w:r>
            <w:r w:rsidRPr="00F54DCD">
              <w:rPr>
                <w:rFonts w:cs="Times New Roman"/>
                <w:sz w:val="20"/>
                <w:szCs w:val="20"/>
              </w:rPr>
              <w:lastRenderedPageBreak/>
              <w:t>ведения; определять его тему и главную мысль; оценивать события, героев.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с. 148 – 150 </w:t>
            </w:r>
          </w:p>
        </w:tc>
      </w:tr>
      <w:tr w:rsidR="00101434" w:rsidRPr="00F54DCD" w:rsidTr="00082FBC">
        <w:trPr>
          <w:gridAfter w:val="4"/>
          <w:wAfter w:w="10196" w:type="dxa"/>
          <w:trHeight w:val="99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И. Тургенев. «Певцы» (отрывок)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151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«Независимый Горбушка»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Определять эмоцио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нальный характер текста. Иллюстрировать прочитанное.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155 – 159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16.04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«Независимый Горбушка».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Проверочная работа по разделу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ратуры. Определять эмоцио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нальный характер текста. Иллюстрировать прочитанное.</w:t>
            </w: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159 – 161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Сочинение «Что я представляю, слушая музыку»</w:t>
            </w:r>
          </w:p>
        </w:tc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XI. День смеха (6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 «День смеха».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Смеянцы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Выразительное чтение стихотворений.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текста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вслух. Деление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 на части.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Подбор заглавия рассказа из предложенного списка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Выразительное чтение стихотворений.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вслух.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Делени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 на части.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заглавия рассказа из предложенного списка</w:t>
            </w:r>
          </w:p>
        </w:tc>
        <w:tc>
          <w:tcPr>
            <w:tcW w:w="3849" w:type="dxa"/>
            <w:gridSpan w:val="7"/>
            <w:vMerge w:val="restart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раздела. Выразительно читать стихотворные произведения. Выявлять в тексте и осмысливать элементы смешного, комического, а также способы их создания.</w:t>
            </w:r>
          </w:p>
        </w:tc>
        <w:tc>
          <w:tcPr>
            <w:tcW w:w="167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164 – 166</w:t>
            </w:r>
          </w:p>
        </w:tc>
      </w:tr>
      <w:tr w:rsidR="00101434" w:rsidRPr="00F54DCD" w:rsidTr="00082FBC">
        <w:trPr>
          <w:gridAfter w:val="4"/>
          <w:wAfter w:w="10196" w:type="dxa"/>
          <w:trHeight w:val="1954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Г. Сапгир. «Людоед и принцесса, или Все наоборот»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167 – 168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23.04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Праздник-проказник.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«Надо иметь чувство юмора»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интонацию, соответствующий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темп и тон речи. Выявлять в тексте и осмысливать эле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менты смешного, комического изображения картин жизни, а также способов их создания. Соотносить иллюстративный материал и содержание ли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тературного произведения.</w:t>
            </w:r>
          </w:p>
        </w:tc>
        <w:tc>
          <w:tcPr>
            <w:tcW w:w="167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169 – 172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24.04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О. Григорьев « Двустишия».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Ю.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Мориц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. «Малиновая кошка»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cs="Times New Roman"/>
                <w:sz w:val="20"/>
                <w:szCs w:val="20"/>
              </w:rPr>
              <w:t xml:space="preserve"> читать вслух целыми словами осознанно, правильно, выразительно, используя интонацию. Выявить в тексте и осмыслить элементы смеш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ного, комического изображе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ния картин жизни, а также способов их создания. Совершенствовать навыки выразительного чтения.</w:t>
            </w:r>
          </w:p>
        </w:tc>
        <w:tc>
          <w:tcPr>
            <w:tcW w:w="167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173 – 175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27.04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Обобщение по разделу «День смеха»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ной книге или произведении.</w:t>
            </w:r>
          </w:p>
        </w:tc>
        <w:tc>
          <w:tcPr>
            <w:tcW w:w="167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29.04</w:t>
            </w:r>
          </w:p>
        </w:tc>
        <w:tc>
          <w:tcPr>
            <w:tcW w:w="1418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Внеклассное чтение. Необычный календарь.</w:t>
            </w:r>
          </w:p>
        </w:tc>
        <w:tc>
          <w:tcPr>
            <w:tcW w:w="1385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правильно, выразительно,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осознанно читать изучаемое произведение вслух. Различать тип книги, пользоваться выходными данными (автор, заглавие, подзаголовок и др.); составлять отзыв о прочитан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ной книге или произведении.</w:t>
            </w:r>
          </w:p>
        </w:tc>
        <w:tc>
          <w:tcPr>
            <w:tcW w:w="167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XII. «О, весна, без конца и без краю…» (4 часа)</w:t>
            </w:r>
          </w:p>
        </w:tc>
      </w:tr>
      <w:tr w:rsidR="00101434" w:rsidRPr="00F54DCD" w:rsidTr="00082FBC">
        <w:trPr>
          <w:gridAfter w:val="4"/>
          <w:wAfter w:w="10196" w:type="dxa"/>
          <w:trHeight w:val="1412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30.04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 «О, весна, без конца и без краю…».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Стихи о весне Ф. Тютчева, А. Блока, А. Макаревича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раздела. Самостоятельное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чтение. Выразительное чтение стихотворений.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стихотворе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ний, прочитанных учи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телем (либо в ау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диозаписи).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выполнение заданий в рабочей тетради. Выразительное чтение стихотворений. Прослушивание стихотворений, прочитанных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учителем (либо в аудиозаписи).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прочитанных произведений по заданным параметрам.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Самостоятельная работа с заданиями.</w:t>
            </w: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178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04.05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Стихи В. Маяковского, О. Мандельштама, С. Черного и Б. Окуджавы о весне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179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06.05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Толстой. «Детство Никиты» (глава «Весна»)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182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07.05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Проверочная работа по разделу «О, весна, без конца и без краю…». Творческая работа: сочинение о весне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раздела. Читать вслух лирические стихотворения, передавая настроение; отражая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интонацию начала и конца предложения; с опорой на знак препинания в конце предложения. Находить в стихотворении слова, кото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softHyphen/>
              <w:t>рые помогают передать на-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строение автора, картины природы, им созданные.</w:t>
            </w:r>
          </w:p>
        </w:tc>
        <w:tc>
          <w:tcPr>
            <w:tcW w:w="1960" w:type="dxa"/>
            <w:gridSpan w:val="3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trHeight w:val="431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1" w:type="dxa"/>
            <w:gridSpan w:val="10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XIII. День Победы (5 часов)</w:t>
            </w:r>
          </w:p>
        </w:tc>
        <w:tc>
          <w:tcPr>
            <w:tcW w:w="254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стихотворные произведения. Читать тексты вслух и про себя, понимать содержание текста,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находить в тексте отрывки по заданию. Составлять краткое описание природы; подбирать и (или) создавать иллюстра</w:t>
            </w:r>
            <w:r w:rsidRPr="00F54DCD">
              <w:rPr>
                <w:rFonts w:cs="Times New Roman"/>
                <w:sz w:val="24"/>
                <w:szCs w:val="24"/>
              </w:rPr>
              <w:softHyphen/>
              <w:t>ции к литературному произ</w:t>
            </w:r>
            <w:r w:rsidRPr="00F54DCD">
              <w:rPr>
                <w:rFonts w:cs="Times New Roman"/>
                <w:sz w:val="24"/>
                <w:szCs w:val="24"/>
              </w:rPr>
              <w:softHyphen/>
              <w:t>ведению.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08.05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 «День Победы».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Ахматова. «Памяти друга»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Выделе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языковых средств художественной выразительности (без использования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терминологии).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Работа с книгой. Объяснение своего выбора книги. Чтение вслух. Ответы на вопросы по содержанию прочитанного</w:t>
            </w: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содержание текста, отвечать на вопросы по содержанию литературного текста, опреде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лять тему, идею произведения; понимать содержание текста, находить в тексте отрывки по заданию.</w:t>
            </w:r>
          </w:p>
        </w:tc>
        <w:tc>
          <w:tcPr>
            <w:tcW w:w="1960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186</w:t>
            </w:r>
          </w:p>
        </w:tc>
      </w:tr>
      <w:tr w:rsidR="00101434" w:rsidRPr="00F54DCD" w:rsidTr="00082FBC">
        <w:trPr>
          <w:gridAfter w:val="4"/>
          <w:wAfter w:w="10196" w:type="dxa"/>
          <w:trHeight w:val="99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13.05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Драгунский. «Арбузный переулок»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содержание текста, отвечать на 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Описывать основные события рассказа. Пересказ на основе иллюстрации.</w:t>
            </w:r>
          </w:p>
        </w:tc>
        <w:tc>
          <w:tcPr>
            <w:tcW w:w="1960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187 – 192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14.05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В. Высоцкий. «Он не вернулся из боя»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текст в</w:t>
            </w:r>
          </w:p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DCD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учителя, одноклассников и при прослушивании аудиозаписи; выразительно читать стихотворный 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текст, передавая характер и настроение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героев. Называть произведения, их авторов. Отвечать на вопросы; комментировать чте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ние. Выбирать из предложенно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го списка слова для характери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стики героев произведения.</w:t>
            </w:r>
          </w:p>
        </w:tc>
        <w:tc>
          <w:tcPr>
            <w:tcW w:w="1960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193</w:t>
            </w:r>
          </w:p>
        </w:tc>
      </w:tr>
      <w:tr w:rsidR="00101434" w:rsidRPr="00F54DCD" w:rsidTr="00082FBC">
        <w:trPr>
          <w:gridAfter w:val="4"/>
          <w:wAfter w:w="10196" w:type="dxa"/>
          <w:trHeight w:val="1508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15.05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Б. Окуджава. «Король».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А. Твардовский. «Я знаю, никакой моей вины…»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«про себя», осознавая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содержание текста, отвечать на вопросы по содержанию литературного текста, определять тему, идею произведения. Определять эмоцио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нальный характер текста. Ил</w:t>
            </w:r>
            <w:r w:rsidRPr="00F54DCD">
              <w:rPr>
                <w:rFonts w:cs="Times New Roman"/>
                <w:sz w:val="20"/>
                <w:szCs w:val="20"/>
              </w:rPr>
              <w:softHyphen/>
              <w:t>люстрировать прочитанное.</w:t>
            </w:r>
          </w:p>
        </w:tc>
        <w:tc>
          <w:tcPr>
            <w:tcW w:w="1960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194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18.05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Сочинение-рассказ по картине А. А. Дейнеки «Оборона Севастополя»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репродукция картины А. А. Дейнеки «Оборона Севастополя»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1276" w:type="dxa"/>
            <w:gridSpan w:val="2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44" w:type="dxa"/>
            <w:gridSpan w:val="14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Раздел XIV. Родная земля (5 часов)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20..05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Введение в раздел «Родная земля».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К. Паустовский. «Бескорыстие», В. 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Бахревский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, Г. Цыферов. «</w:t>
            </w:r>
            <w:proofErr w:type="spellStart"/>
            <w:r w:rsidRPr="00F54DCD">
              <w:rPr>
                <w:rFonts w:cs="Times New Roman"/>
                <w:sz w:val="20"/>
                <w:szCs w:val="20"/>
              </w:rPr>
              <w:t>Дубёнка</w:t>
            </w:r>
            <w:proofErr w:type="spellEnd"/>
            <w:r w:rsidRPr="00F54DC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" w:type="dxa"/>
            <w:vMerge w:val="restart"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раздела. Прогнозирование содержания раздела. Выделение языковых средств художественной выразительности (без использования</w:t>
            </w:r>
          </w:p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терминологии).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с книгой. Объяснение своего 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выбора книги. Чтение вслух. Ответы на вопросы по содержанию прочитанного</w:t>
            </w:r>
          </w:p>
        </w:tc>
        <w:tc>
          <w:tcPr>
            <w:tcW w:w="3574" w:type="dxa"/>
            <w:gridSpan w:val="6"/>
            <w:vMerge w:val="restart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раздела. Читать бегло, выразительно; различать произведения разных жанров. Определять эмоциональный характер текста.</w:t>
            </w: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198 – 201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21.05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Проверка техники чтения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22.05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М Цветаева «Домики старой Москвы» 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С. Козлов, Г. Цыферов. «Где живет солнце?»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DCD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74" w:type="dxa"/>
            <w:gridSpan w:val="6"/>
          </w:tcPr>
          <w:p w:rsidR="00101434" w:rsidRPr="00F54DCD" w:rsidRDefault="00101434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hAnsi="Times New Roman" w:cs="Times New Roman"/>
                <w:sz w:val="20"/>
                <w:szCs w:val="20"/>
              </w:rPr>
              <w:t xml:space="preserve"> читать бегло, выразительно;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различать произведения разных жанров. Объяснять выбор автором заглавия, его смысл; выбирать заголовок произведения из предложенных.</w:t>
            </w: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 xml:space="preserve">с. 202 – 204 </w:t>
            </w: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25.05</w:t>
            </w: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Внеклассное чтение. Любимые книги. Любимые авторы.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6"/>
            <w:vMerge w:val="restart"/>
          </w:tcPr>
          <w:p w:rsidR="00101434" w:rsidRPr="00F54DCD" w:rsidRDefault="00101434" w:rsidP="00101434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  <w:r w:rsidRPr="00F54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ориентироваться в содержании</w:t>
            </w:r>
          </w:p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t>самостоятельно прочитанной книги; составлять отзыв о про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читанном произведении. Опре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делять тему будущего пись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менного высказывания, тип тек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ста (описание или рассужде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ние), соответствующие языко</w:t>
            </w:r>
            <w:r w:rsidRPr="00F54DCD"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  <w:t>вые средства.</w:t>
            </w: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135-</w:t>
            </w: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F54DCD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 w:rsidRPr="00F54DC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6"/>
            <w:vMerge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  <w:tr w:rsidR="00101434" w:rsidRPr="00F54DCD" w:rsidTr="00082FBC">
        <w:trPr>
          <w:gridAfter w:val="4"/>
          <w:wAfter w:w="10196" w:type="dxa"/>
          <w:trHeight w:val="63"/>
        </w:trPr>
        <w:tc>
          <w:tcPr>
            <w:tcW w:w="567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67" w:type="dxa"/>
            <w:gridSpan w:val="3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101434" w:rsidRPr="00F54DCD" w:rsidRDefault="00101434" w:rsidP="00101434"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6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101434" w:rsidRPr="00F54DCD" w:rsidRDefault="00101434" w:rsidP="00101434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</w:tr>
    </w:tbl>
    <w:p w:rsidR="00101434" w:rsidRPr="00F54DCD" w:rsidRDefault="00101434" w:rsidP="00101434">
      <w:pPr>
        <w:pStyle w:val="a4"/>
        <w:rPr>
          <w:rFonts w:cs="Times New Roman"/>
          <w:i/>
          <w:iCs/>
          <w:sz w:val="22"/>
        </w:rPr>
      </w:pPr>
    </w:p>
    <w:p w:rsidR="00101434" w:rsidRPr="00F54DCD" w:rsidRDefault="00101434" w:rsidP="00101434">
      <w:pPr>
        <w:pStyle w:val="a4"/>
        <w:rPr>
          <w:rFonts w:cs="Times New Roman"/>
          <w:sz w:val="22"/>
        </w:rPr>
      </w:pPr>
    </w:p>
    <w:p w:rsidR="00101434" w:rsidRPr="00F54DCD" w:rsidRDefault="00101434" w:rsidP="00A7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434" w:rsidRPr="00F54DCD" w:rsidRDefault="00101434" w:rsidP="00A7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434" w:rsidRPr="00F54DCD" w:rsidRDefault="00101434" w:rsidP="00A7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0B9" w:rsidRPr="00F54DCD" w:rsidRDefault="006E30B9" w:rsidP="006E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DCD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tbl>
      <w:tblPr>
        <w:tblW w:w="1134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42"/>
        <w:gridCol w:w="3260"/>
        <w:gridCol w:w="2693"/>
      </w:tblGrid>
      <w:tr w:rsidR="006E30B9" w:rsidRPr="00F54DCD" w:rsidTr="006E30B9">
        <w:trPr>
          <w:trHeight w:val="307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Линии развития учащихся средствами предмета «Литературное чтение»</w:t>
            </w:r>
          </w:p>
        </w:tc>
      </w:tr>
      <w:tr w:rsidR="006E30B9" w:rsidRPr="00F54DCD" w:rsidTr="006E30B9">
        <w:trPr>
          <w:trHeight w:val="64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функциональной грамотностью;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•овладение техникой чтения, приемами понимания и анализа текста;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приемами и навыками различных видов устной и письменной речи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определение своего эмоционально-оценочного отношения к прочитанному, развитие умения объяснять это отношение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приобщение к литературе как искусству слова;</w:t>
            </w:r>
          </w:p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приобретение и первичная систематизация знаний о литературе</w:t>
            </w:r>
          </w:p>
        </w:tc>
      </w:tr>
      <w:tr w:rsidR="006E30B9" w:rsidRPr="00F54DCD" w:rsidTr="006E30B9">
        <w:trPr>
          <w:trHeight w:val="2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6E30B9" w:rsidRPr="00F54DCD" w:rsidTr="006E30B9">
        <w:trPr>
          <w:trHeight w:val="2311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воспринимать на слух тексты в исполнении учителя, учащихся;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осознанно, правильно, выразительно читать вслух;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самостоятельно прогнозировать содержание текста по заглавию, фамилии автора, иллюстрации, ключевым словам;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самостоятельно читать про себя незнакомый текст, проводить словарную работу;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•делить текст на части, составлять простой план;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самостоятельно формулировать главную мысль текста;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в тексте материал для характеристики героя;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подробно и выборочно пересказывать текст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•составлять рассказ-характеристику героя;</w:t>
            </w:r>
          </w:p>
          <w:p w:rsidR="006E30B9" w:rsidRPr="00F54DCD" w:rsidRDefault="006E30B9" w:rsidP="00A70005">
            <w:pPr>
              <w:spacing w:after="0" w:line="240" w:lineRule="auto"/>
              <w:ind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составлять устные и письменные тексты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по ходу чтения представлять картины, устно выражать (рисовать) то, что представили;</w:t>
            </w:r>
          </w:p>
          <w:p w:rsidR="006E30B9" w:rsidRPr="00F54DCD" w:rsidRDefault="006E30B9" w:rsidP="00A70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высказывать и аргументировать своё отношение к прочитанному, в том числе к художественной стороне текста (что понравилось из прочитанного и почему)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относить произведения к жанрам рассказа, повести, пьесы по определённым признакам;</w:t>
            </w:r>
          </w:p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различать в прозаическом произведении героев, рассказчика и автора;</w:t>
            </w:r>
          </w:p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видеть в художественном тексте сравнения эпитеты, олицетворения;</w:t>
            </w:r>
          </w:p>
          <w:p w:rsidR="006E30B9" w:rsidRPr="00F54DCD" w:rsidRDefault="006E30B9" w:rsidP="00A70005">
            <w:pPr>
              <w:spacing w:after="0" w:line="240" w:lineRule="auto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соотносить автора, название и героев прочитанных произведений</w:t>
            </w:r>
          </w:p>
        </w:tc>
      </w:tr>
    </w:tbl>
    <w:p w:rsidR="00A70005" w:rsidRPr="00F54DCD" w:rsidRDefault="00A70005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005" w:rsidRPr="00F54DCD" w:rsidRDefault="00A70005" w:rsidP="00A70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ТАБЛИЦА ТРЕБОВАНИЙ</w:t>
      </w:r>
    </w:p>
    <w:p w:rsidR="00A70005" w:rsidRPr="00F54DCD" w:rsidRDefault="00A70005" w:rsidP="00A70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к умениям учащихся по литературному чтению</w:t>
      </w:r>
    </w:p>
    <w:p w:rsidR="00A70005" w:rsidRPr="00F54DCD" w:rsidRDefault="00A70005" w:rsidP="00A70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(программный минимум)</w:t>
      </w:r>
    </w:p>
    <w:p w:rsidR="00A70005" w:rsidRPr="00F54DCD" w:rsidRDefault="00A70005" w:rsidP="00A70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(3-й класс)</w:t>
      </w:r>
    </w:p>
    <w:p w:rsidR="00A70005" w:rsidRPr="00F54DCD" w:rsidRDefault="00A70005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3119"/>
        <w:gridCol w:w="2835"/>
      </w:tblGrid>
      <w:tr w:rsidR="00A70005" w:rsidRPr="00F54DCD" w:rsidTr="00A70005">
        <w:trPr>
          <w:trHeight w:hRule="exact" w:val="30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05" w:rsidRPr="00F54DCD" w:rsidRDefault="00A70005" w:rsidP="00A70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A70005" w:rsidRPr="00F54DCD" w:rsidTr="00A70005">
        <w:trPr>
          <w:trHeight w:hRule="exact" w:val="59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005" w:rsidRPr="00F54DCD" w:rsidRDefault="00A70005" w:rsidP="00A70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воспринимать на  слух  тексты в исполнении учителя, учащихся;</w:t>
            </w:r>
          </w:p>
          <w:p w:rsidR="00A70005" w:rsidRPr="00F54DCD" w:rsidRDefault="00A70005" w:rsidP="00A70005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осознанно, правильно, выразительно читать вслух;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самостоятельно прогнозировать содержание текста  по  заглавию, фамилии автора, иллюстрации, ключевым словам;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самостоятельно читать про  себя незнакомый текст, проводить словарную работу;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делить текст на части, составлять простой план;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самостоятельно формулировать главную мысль текста;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находить в тексте материал для характеристики героя;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подробно и  выборочно пересказывать текст;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•  составлять </w:t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рассказ-характер</w:t>
            </w:r>
            <w:proofErr w:type="gram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стику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 героя;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составлять устные и письменные описания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005" w:rsidRPr="00F54DCD" w:rsidRDefault="00A70005" w:rsidP="00A70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• по  ходу  чтения представлять </w:t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proofErr w:type="gram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, устно выражать (рисовать) то, что представили;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высказывать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>и аргументировать своё    отношение к прочитанному, в том числе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gram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proofErr w:type="spellEnd"/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стороне текста (что  понравилось  из  прочитанного и почему)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05" w:rsidRPr="00F54DCD" w:rsidRDefault="00A70005" w:rsidP="00A700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• относить произведения к жанрам рассказа, повести, пьесы по определённым 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>признакам;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различать в  прозаическом произведении героев, рассказчика и автора;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 xml:space="preserve">• видеть в  художественном </w:t>
            </w: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ab/>
              <w:t>тексте сравнения, эпитеты,  олицетворения;</w:t>
            </w: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05" w:rsidRPr="00F54DCD" w:rsidRDefault="00A70005" w:rsidP="00A70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CD">
              <w:rPr>
                <w:rFonts w:ascii="Times New Roman" w:hAnsi="Times New Roman" w:cs="Times New Roman"/>
                <w:sz w:val="24"/>
                <w:szCs w:val="24"/>
              </w:rPr>
              <w:t>• соотносить автора, название и героев прочитанных произведений</w:t>
            </w:r>
          </w:p>
        </w:tc>
      </w:tr>
    </w:tbl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процесса.</w:t>
      </w:r>
    </w:p>
    <w:p w:rsidR="006E30B9" w:rsidRPr="00F54DCD" w:rsidRDefault="006E30B9" w:rsidP="00A7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6E30B9" w:rsidRPr="00F54DCD" w:rsidRDefault="006E30B9" w:rsidP="00A70005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Р.Н.Бунеев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Е.В.Бунеева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 «В одном счастливом детстве</w:t>
      </w:r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». Книга для  чтения в 3 классе. Части 1 и 2.-М., «</w:t>
      </w:r>
      <w:proofErr w:type="spellStart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» 2012.</w:t>
      </w:r>
    </w:p>
    <w:p w:rsidR="006E30B9" w:rsidRPr="00F54DCD" w:rsidRDefault="006E30B9" w:rsidP="00A70005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Р.Н.Бунеев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Е.В.Бунеева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>,</w:t>
      </w:r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 xml:space="preserve"> Методические рекомендации для учителя. Литературное чтение.</w:t>
      </w:r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 3 класс</w:t>
      </w:r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-М., «</w:t>
      </w:r>
      <w:proofErr w:type="spellStart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» 2012.</w:t>
      </w:r>
    </w:p>
    <w:p w:rsidR="006E30B9" w:rsidRPr="00F54DCD" w:rsidRDefault="006E30B9" w:rsidP="00A70005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Р.Н.Бунеев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F54DCD">
        <w:rPr>
          <w:rFonts w:ascii="Times New Roman" w:hAnsi="Times New Roman" w:cs="Times New Roman"/>
          <w:color w:val="170E02"/>
          <w:sz w:val="24"/>
          <w:szCs w:val="24"/>
        </w:rPr>
        <w:t>Е.В.Бунеева</w:t>
      </w:r>
      <w:proofErr w:type="spellEnd"/>
      <w:r w:rsidRPr="00F54DCD">
        <w:rPr>
          <w:rFonts w:ascii="Times New Roman" w:hAnsi="Times New Roman" w:cs="Times New Roman"/>
          <w:color w:val="170E02"/>
          <w:sz w:val="24"/>
          <w:szCs w:val="24"/>
        </w:rPr>
        <w:t>. Тетрадь по чтению к учебнику «В одном счастливом детстве</w:t>
      </w:r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»</w:t>
      </w:r>
      <w:r w:rsidRPr="00F54DCD">
        <w:rPr>
          <w:rFonts w:ascii="Times New Roman" w:hAnsi="Times New Roman" w:cs="Times New Roman"/>
          <w:color w:val="170E02"/>
          <w:sz w:val="24"/>
          <w:szCs w:val="24"/>
        </w:rPr>
        <w:t xml:space="preserve"> 2 класс</w:t>
      </w:r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-М., «</w:t>
      </w:r>
      <w:proofErr w:type="spellStart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bCs/>
          <w:iCs/>
          <w:color w:val="170E02"/>
          <w:sz w:val="24"/>
          <w:szCs w:val="24"/>
        </w:rPr>
        <w:t>» 2012</w:t>
      </w:r>
    </w:p>
    <w:p w:rsidR="006E30B9" w:rsidRPr="00F54DCD" w:rsidRDefault="006E30B9" w:rsidP="00A70005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Сборник программ. « Образовательная система « Школа 2100…».- М., «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», 2011.</w:t>
      </w:r>
    </w:p>
    <w:p w:rsidR="006E30B9" w:rsidRPr="00F54DCD" w:rsidRDefault="006E30B9" w:rsidP="00A70005">
      <w:pPr>
        <w:widowControl w:val="0"/>
        <w:numPr>
          <w:ilvl w:val="0"/>
          <w:numId w:val="1"/>
        </w:numPr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Образовательная программа и пути ее реализации. Выпуск 3.- М., «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», 2011.</w:t>
      </w:r>
    </w:p>
    <w:p w:rsidR="006E30B9" w:rsidRPr="00F54DCD" w:rsidRDefault="006E30B9" w:rsidP="00A70005">
      <w:pPr>
        <w:widowControl w:val="0"/>
        <w:autoSpaceDE w:val="0"/>
        <w:spacing w:after="0" w:line="240" w:lineRule="auto"/>
        <w:ind w:left="611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ТСО (средства ИКТ)</w:t>
      </w:r>
    </w:p>
    <w:p w:rsidR="006E30B9" w:rsidRPr="00F54DCD" w:rsidRDefault="006E30B9" w:rsidP="00A70005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Телевизор</w:t>
      </w:r>
    </w:p>
    <w:p w:rsidR="006E30B9" w:rsidRPr="00F54DCD" w:rsidRDefault="006E30B9" w:rsidP="00A70005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Магнитофон</w:t>
      </w:r>
    </w:p>
    <w:p w:rsidR="006E30B9" w:rsidRPr="00F54DCD" w:rsidRDefault="006E30B9" w:rsidP="00A70005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доско</w:t>
      </w:r>
      <w:proofErr w:type="spellEnd"/>
    </w:p>
    <w:p w:rsidR="006E30B9" w:rsidRPr="00F54DCD" w:rsidRDefault="006E30B9" w:rsidP="00A70005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Проектор</w:t>
      </w:r>
    </w:p>
    <w:p w:rsidR="006E30B9" w:rsidRPr="00F54DCD" w:rsidRDefault="006E30B9" w:rsidP="00A70005">
      <w:pPr>
        <w:numPr>
          <w:ilvl w:val="1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Компьютер</w:t>
      </w:r>
    </w:p>
    <w:p w:rsidR="006E30B9" w:rsidRPr="00F54DCD" w:rsidRDefault="006E30B9" w:rsidP="00A70005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DC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http://www.mon.gov.ru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Федеральный совет по учебникам Министерства образования и науки РФ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lastRenderedPageBreak/>
        <w:t>http://fsu.edu.ru/p1.html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http://www.rost.ru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Федеральный портал "Российское образование"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http://www.edu.ru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Российский общеобразовательный портал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http://www.school.edu.ru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Федеральный портал "Информационно-коммуникационные технологии в образовании"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http://www.ict.edu.ru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Каталог учебников, оборудования, электронных ресурсов для общего образования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http://ndce.edu.ru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Ростовской области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http://www.rostobr.ru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Региональная служба по надзору и контролю в сфере образования Ростовской области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http://www.rostobrnadzor.ru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Учительская газета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http://www.ug.ru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Газета "Первое сентября"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http://ps.1september.ru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Газета "Начальная школа"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http://nsc.1september.ru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Журнал "Вестник образования России"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http://www.vestniknews.ru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Школьная пресса: информационный портал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http://portal.lgo.ru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»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www.school2100.ru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Издательство «БИНОМ. Лаборатория знаний»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www.lbz.ru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Издательский центр "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"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www.vlados.ru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Издательский центр "Мой учебник"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www.my-tbook.ru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Издательство Московского государственного университета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www.msu.ru/depts/MSUPubl2005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Педагогический университет «Первое сентября» (взаимодействует с факультетом педагогического образования МГУ им. М. В. Ломоносова и Московским институтом открытого образования)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http://edu.1september.ru/courses/distance/?info=2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Ростовский областной институт повышения квалификации и переподготовки работников образования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http://roipkpro.ru/index.php/do-progr</w:t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>edu.ru - ресурсы портала для общего образования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DCD">
        <w:rPr>
          <w:rFonts w:ascii="Times New Roman" w:hAnsi="Times New Roman" w:cs="Times New Roman"/>
          <w:sz w:val="24"/>
          <w:szCs w:val="24"/>
        </w:rPr>
        <w:t xml:space="preserve">school.edu - "Российский общеобразовательный портал". Каталог </w:t>
      </w:r>
      <w:proofErr w:type="spellStart"/>
      <w:r w:rsidRPr="00F54DCD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54DCD">
        <w:rPr>
          <w:rFonts w:ascii="Times New Roman" w:hAnsi="Times New Roman" w:cs="Times New Roman"/>
          <w:sz w:val="24"/>
          <w:szCs w:val="24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  <w:r w:rsidRPr="00F54DCD">
        <w:rPr>
          <w:rFonts w:ascii="Times New Roman" w:hAnsi="Times New Roman" w:cs="Times New Roman"/>
          <w:sz w:val="24"/>
          <w:szCs w:val="24"/>
        </w:rPr>
        <w:tab/>
      </w:r>
    </w:p>
    <w:p w:rsidR="006E30B9" w:rsidRPr="00F54DCD" w:rsidRDefault="006E30B9" w:rsidP="00A7000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iCs/>
          <w:color w:val="170E02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0B9" w:rsidRPr="00F54DCD" w:rsidRDefault="006E30B9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434" w:rsidRPr="00F54DCD" w:rsidRDefault="00101434" w:rsidP="00A70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1434" w:rsidRPr="00F54DCD" w:rsidSect="006E30B9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BC" w:rsidRPr="00EA5ACB" w:rsidRDefault="00082FBC" w:rsidP="00EA5ACB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082FBC" w:rsidRPr="00EA5ACB" w:rsidRDefault="00082FBC" w:rsidP="00EA5ACB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BC" w:rsidRPr="00EA5ACB" w:rsidRDefault="00082FBC" w:rsidP="00EA5ACB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082FBC" w:rsidRPr="00EA5ACB" w:rsidRDefault="00082FBC" w:rsidP="00EA5ACB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0B9"/>
    <w:rsid w:val="00035DC7"/>
    <w:rsid w:val="00082FBC"/>
    <w:rsid w:val="00101434"/>
    <w:rsid w:val="00452E8B"/>
    <w:rsid w:val="006E30B9"/>
    <w:rsid w:val="007B1E86"/>
    <w:rsid w:val="0091249F"/>
    <w:rsid w:val="00A70005"/>
    <w:rsid w:val="00CE30AB"/>
    <w:rsid w:val="00EA5ACB"/>
    <w:rsid w:val="00F5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30B9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наш ш"/>
    <w:basedOn w:val="a"/>
    <w:rsid w:val="006E30B9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A700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10143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F5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A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ACB"/>
  </w:style>
  <w:style w:type="paragraph" w:styleId="a8">
    <w:name w:val="footer"/>
    <w:basedOn w:val="a"/>
    <w:link w:val="a9"/>
    <w:uiPriority w:val="99"/>
    <w:semiHidden/>
    <w:unhideWhenUsed/>
    <w:rsid w:val="00EA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1666-1002-4202-A44A-87B5CB5C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43</Pages>
  <Words>14042</Words>
  <Characters>80045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2015-03-04T15:28:00Z</dcterms:created>
  <dcterms:modified xsi:type="dcterms:W3CDTF">2015-03-05T16:09:00Z</dcterms:modified>
</cp:coreProperties>
</file>