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01C" w:rsidRPr="0002059E" w:rsidRDefault="009D201C" w:rsidP="0002059E">
      <w:pPr>
        <w:jc w:val="center"/>
        <w:rPr>
          <w:b/>
          <w:bCs/>
        </w:rPr>
      </w:pPr>
      <w:r w:rsidRPr="0002059E">
        <w:rPr>
          <w:b/>
          <w:bCs/>
        </w:rPr>
        <w:t xml:space="preserve">МУНИЦИПАЛЬНОЕ </w:t>
      </w:r>
      <w:r w:rsidR="005168F7" w:rsidRPr="0002059E">
        <w:rPr>
          <w:b/>
          <w:bCs/>
        </w:rPr>
        <w:t xml:space="preserve">БЮДЖЕТНОЕ </w:t>
      </w:r>
      <w:r w:rsidRPr="0002059E">
        <w:rPr>
          <w:b/>
          <w:bCs/>
        </w:rPr>
        <w:t>ОБЩЕОБРАЗОВАТЕЛЬНОЕ УЧРЕЖДЕНИЕ</w:t>
      </w:r>
    </w:p>
    <w:p w:rsidR="009D201C" w:rsidRPr="0002059E" w:rsidRDefault="009D201C" w:rsidP="0002059E">
      <w:pPr>
        <w:jc w:val="center"/>
        <w:rPr>
          <w:b/>
          <w:bCs/>
        </w:rPr>
      </w:pPr>
      <w:proofErr w:type="gramStart"/>
      <w:r w:rsidRPr="0002059E">
        <w:rPr>
          <w:b/>
          <w:bCs/>
        </w:rPr>
        <w:t>МАТВЕЕВО-КУРГАНСКАЯ</w:t>
      </w:r>
      <w:proofErr w:type="gramEnd"/>
      <w:r w:rsidRPr="0002059E">
        <w:rPr>
          <w:b/>
          <w:bCs/>
        </w:rPr>
        <w:t xml:space="preserve"> СРЕДНЯЯ ОБЩЕОБРАЗОВАТЕЛЬНАЯ ШКОЛА №1</w:t>
      </w:r>
    </w:p>
    <w:p w:rsidR="009D201C" w:rsidRPr="0002059E" w:rsidRDefault="009D201C" w:rsidP="0002059E">
      <w:pPr>
        <w:jc w:val="center"/>
        <w:rPr>
          <w:b/>
          <w:bCs/>
        </w:rPr>
      </w:pPr>
    </w:p>
    <w:p w:rsidR="00120D18" w:rsidRDefault="00120D18" w:rsidP="00120D18">
      <w:pPr>
        <w:jc w:val="center"/>
        <w:rPr>
          <w:b/>
          <w:bCs/>
        </w:rPr>
      </w:pPr>
    </w:p>
    <w:p w:rsidR="00120D18" w:rsidRDefault="009D201C" w:rsidP="00120D18">
      <w:pPr>
        <w:jc w:val="center"/>
        <w:rPr>
          <w:b/>
          <w:bCs/>
        </w:rPr>
      </w:pPr>
      <w:r w:rsidRPr="0002059E">
        <w:rPr>
          <w:b/>
          <w:bCs/>
        </w:rPr>
        <w:t>ПРИКАЗ</w:t>
      </w:r>
    </w:p>
    <w:p w:rsidR="00120D18" w:rsidRDefault="00120D18" w:rsidP="00120D18">
      <w:pPr>
        <w:jc w:val="center"/>
        <w:rPr>
          <w:b/>
          <w:bCs/>
        </w:rPr>
      </w:pPr>
    </w:p>
    <w:p w:rsidR="009D201C" w:rsidRPr="00120D18" w:rsidRDefault="00120D18" w:rsidP="00120D18">
      <w:pPr>
        <w:jc w:val="center"/>
        <w:rPr>
          <w:b/>
          <w:bCs/>
        </w:rPr>
      </w:pPr>
      <w:r>
        <w:rPr>
          <w:b/>
          <w:bCs/>
        </w:rPr>
        <w:t>1</w:t>
      </w:r>
      <w:r w:rsidR="00CC4B82">
        <w:rPr>
          <w:b/>
          <w:bCs/>
        </w:rPr>
        <w:t>2</w:t>
      </w:r>
      <w:r w:rsidR="009D201C" w:rsidRPr="0002059E">
        <w:rPr>
          <w:b/>
          <w:bCs/>
        </w:rPr>
        <w:t>.</w:t>
      </w:r>
      <w:r>
        <w:rPr>
          <w:b/>
          <w:bCs/>
        </w:rPr>
        <w:t>1</w:t>
      </w:r>
      <w:r w:rsidR="00CC4B82">
        <w:rPr>
          <w:b/>
          <w:bCs/>
        </w:rPr>
        <w:t>2</w:t>
      </w:r>
      <w:r w:rsidR="009D201C" w:rsidRPr="0002059E">
        <w:rPr>
          <w:b/>
          <w:bCs/>
        </w:rPr>
        <w:t>.201</w:t>
      </w:r>
      <w:r w:rsidR="005E3E7E" w:rsidRPr="0002059E">
        <w:rPr>
          <w:b/>
          <w:bCs/>
        </w:rPr>
        <w:t>4</w:t>
      </w:r>
      <w:r w:rsidR="0069147C">
        <w:rPr>
          <w:b/>
          <w:bCs/>
        </w:rPr>
        <w:t xml:space="preserve">                                              </w:t>
      </w:r>
      <w:r w:rsidR="005168F7" w:rsidRPr="0002059E">
        <w:rPr>
          <w:b/>
          <w:bCs/>
        </w:rPr>
        <w:t>п. Матвеев Курган</w:t>
      </w:r>
      <w:r w:rsidR="007D4F1E" w:rsidRPr="0002059E">
        <w:rPr>
          <w:b/>
          <w:bCs/>
        </w:rPr>
        <w:t xml:space="preserve">         </w:t>
      </w:r>
      <w:r w:rsidR="0069147C">
        <w:rPr>
          <w:b/>
          <w:bCs/>
        </w:rPr>
        <w:t xml:space="preserve">                                    </w:t>
      </w:r>
      <w:r w:rsidR="007D4F1E" w:rsidRPr="0002059E">
        <w:rPr>
          <w:b/>
          <w:bCs/>
        </w:rPr>
        <w:t xml:space="preserve">  №</w:t>
      </w:r>
      <w:r>
        <w:rPr>
          <w:b/>
          <w:bCs/>
        </w:rPr>
        <w:t>2</w:t>
      </w:r>
      <w:r w:rsidR="00CC4B82">
        <w:rPr>
          <w:b/>
          <w:bCs/>
        </w:rPr>
        <w:t>48</w:t>
      </w:r>
    </w:p>
    <w:p w:rsidR="002D7B99" w:rsidRPr="0002059E" w:rsidRDefault="002D7B99" w:rsidP="0002059E">
      <w:pPr>
        <w:jc w:val="both"/>
      </w:pPr>
    </w:p>
    <w:p w:rsidR="0002059E" w:rsidRDefault="0002059E" w:rsidP="0002059E">
      <w:pPr>
        <w:pStyle w:val="1"/>
        <w:spacing w:before="0" w:line="240" w:lineRule="auto"/>
        <w:ind w:right="4763" w:firstLine="0"/>
        <w:rPr>
          <w:sz w:val="24"/>
          <w:szCs w:val="24"/>
        </w:rPr>
      </w:pPr>
    </w:p>
    <w:p w:rsidR="008A3660" w:rsidRPr="00CC4B82" w:rsidRDefault="0002059E" w:rsidP="00342644">
      <w:pPr>
        <w:pStyle w:val="1"/>
        <w:spacing w:before="0" w:line="240" w:lineRule="auto"/>
        <w:ind w:right="4763" w:firstLine="0"/>
        <w:rPr>
          <w:sz w:val="24"/>
          <w:szCs w:val="28"/>
        </w:rPr>
      </w:pPr>
      <w:r w:rsidRPr="0002059E">
        <w:rPr>
          <w:sz w:val="24"/>
          <w:szCs w:val="24"/>
        </w:rPr>
        <w:t xml:space="preserve">О </w:t>
      </w:r>
      <w:r w:rsidR="00CC4B82">
        <w:rPr>
          <w:sz w:val="24"/>
          <w:szCs w:val="28"/>
        </w:rPr>
        <w:t xml:space="preserve">внесении изменений в приказ МБОУ </w:t>
      </w:r>
      <w:proofErr w:type="spellStart"/>
      <w:proofErr w:type="gramStart"/>
      <w:r w:rsidR="00CC4B82">
        <w:rPr>
          <w:sz w:val="24"/>
          <w:szCs w:val="28"/>
        </w:rPr>
        <w:t>Матвеево-Курганской</w:t>
      </w:r>
      <w:proofErr w:type="spellEnd"/>
      <w:proofErr w:type="gramEnd"/>
      <w:r w:rsidR="00CC4B82">
        <w:rPr>
          <w:sz w:val="24"/>
          <w:szCs w:val="28"/>
        </w:rPr>
        <w:t xml:space="preserve"> </w:t>
      </w:r>
      <w:proofErr w:type="spellStart"/>
      <w:r w:rsidR="00CC4B82">
        <w:rPr>
          <w:sz w:val="24"/>
          <w:szCs w:val="28"/>
        </w:rPr>
        <w:t>сош</w:t>
      </w:r>
      <w:proofErr w:type="spellEnd"/>
      <w:r w:rsidR="00CC4B82">
        <w:rPr>
          <w:sz w:val="24"/>
          <w:szCs w:val="28"/>
        </w:rPr>
        <w:t xml:space="preserve"> №1 от 10.10.</w:t>
      </w:r>
      <w:r w:rsidR="00342644" w:rsidRPr="00342644">
        <w:rPr>
          <w:sz w:val="24"/>
          <w:szCs w:val="28"/>
        </w:rPr>
        <w:t>201</w:t>
      </w:r>
      <w:r w:rsidR="00CC4B82">
        <w:rPr>
          <w:sz w:val="24"/>
          <w:szCs w:val="28"/>
        </w:rPr>
        <w:t>4</w:t>
      </w:r>
      <w:r w:rsidR="00342644" w:rsidRPr="00342644">
        <w:rPr>
          <w:sz w:val="24"/>
          <w:szCs w:val="28"/>
        </w:rPr>
        <w:t>г</w:t>
      </w:r>
      <w:r w:rsidR="00342644">
        <w:rPr>
          <w:sz w:val="24"/>
          <w:szCs w:val="28"/>
        </w:rPr>
        <w:t>.</w:t>
      </w:r>
      <w:r w:rsidR="00CC4B82">
        <w:rPr>
          <w:sz w:val="24"/>
          <w:szCs w:val="28"/>
        </w:rPr>
        <w:t xml:space="preserve"> №200</w:t>
      </w:r>
      <w:r w:rsidR="00342644">
        <w:rPr>
          <w:sz w:val="24"/>
          <w:szCs w:val="28"/>
        </w:rPr>
        <w:t xml:space="preserve"> </w:t>
      </w:r>
    </w:p>
    <w:p w:rsidR="00342644" w:rsidRPr="00342644" w:rsidRDefault="00342644" w:rsidP="00342644"/>
    <w:p w:rsidR="00BB2C2E" w:rsidRDefault="0002059E" w:rsidP="0002059E">
      <w:pPr>
        <w:pStyle w:val="1"/>
        <w:tabs>
          <w:tab w:val="clear" w:pos="6804"/>
          <w:tab w:val="left" w:pos="709"/>
        </w:tabs>
        <w:spacing w:before="0" w:line="240" w:lineRule="auto"/>
        <w:ind w:right="-1" w:firstLine="0"/>
        <w:rPr>
          <w:sz w:val="24"/>
          <w:szCs w:val="24"/>
        </w:rPr>
      </w:pPr>
      <w:r w:rsidRPr="0002059E">
        <w:rPr>
          <w:sz w:val="24"/>
          <w:szCs w:val="24"/>
        </w:rPr>
        <w:tab/>
      </w:r>
    </w:p>
    <w:p w:rsidR="00F407B5" w:rsidRPr="008E7E07" w:rsidRDefault="008E7E07" w:rsidP="008E7E07">
      <w:pPr>
        <w:pStyle w:val="1"/>
        <w:tabs>
          <w:tab w:val="clear" w:pos="6804"/>
          <w:tab w:val="left" w:pos="9356"/>
        </w:tabs>
        <w:spacing w:before="0" w:line="259" w:lineRule="auto"/>
        <w:ind w:right="-2"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 w:rsidRPr="008E7E07">
        <w:rPr>
          <w:sz w:val="24"/>
          <w:szCs w:val="24"/>
        </w:rPr>
        <w:t>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образования и науки Российской Федерации от 26.12.2013 № 1400, письмом Федеральной службы по надзору в сфере образования и науки от 13.11.2014 №02-718, приказом министерства общего и профессионального образования Ростовской области от 21.11.2014 г. №717 «О внесении изменений в приказ министерства общего и профессионально образования</w:t>
      </w:r>
      <w:proofErr w:type="gramEnd"/>
      <w:r w:rsidRPr="008E7E07">
        <w:rPr>
          <w:sz w:val="24"/>
          <w:szCs w:val="24"/>
        </w:rPr>
        <w:t xml:space="preserve"> Ростовской области от 23.09.2014 № 604»</w:t>
      </w:r>
      <w:r w:rsidR="00D0252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E3E7E" w:rsidRPr="008E7E07">
        <w:rPr>
          <w:sz w:val="24"/>
          <w:szCs w:val="24"/>
        </w:rPr>
        <w:t>на основании приказ</w:t>
      </w:r>
      <w:r w:rsidR="00E25D57" w:rsidRPr="008E7E07">
        <w:rPr>
          <w:sz w:val="24"/>
          <w:szCs w:val="24"/>
        </w:rPr>
        <w:t>а</w:t>
      </w:r>
      <w:r w:rsidR="005E3E7E" w:rsidRPr="008E7E07">
        <w:rPr>
          <w:sz w:val="24"/>
          <w:szCs w:val="24"/>
        </w:rPr>
        <w:t xml:space="preserve"> Отдела образования Администрации </w:t>
      </w:r>
      <w:proofErr w:type="gramStart"/>
      <w:r w:rsidR="005E3E7E" w:rsidRPr="008E7E07">
        <w:rPr>
          <w:sz w:val="24"/>
          <w:szCs w:val="24"/>
        </w:rPr>
        <w:t>Матвеево-Курганского</w:t>
      </w:r>
      <w:proofErr w:type="gramEnd"/>
      <w:r w:rsidR="005E3E7E" w:rsidRPr="008E7E07">
        <w:rPr>
          <w:sz w:val="24"/>
          <w:szCs w:val="24"/>
        </w:rPr>
        <w:t xml:space="preserve"> района от </w:t>
      </w:r>
      <w:r w:rsidR="00342644" w:rsidRPr="008E7E07">
        <w:rPr>
          <w:sz w:val="24"/>
          <w:szCs w:val="24"/>
        </w:rPr>
        <w:t>0</w:t>
      </w:r>
      <w:r w:rsidRPr="008E7E07">
        <w:rPr>
          <w:sz w:val="24"/>
          <w:szCs w:val="24"/>
        </w:rPr>
        <w:t>1</w:t>
      </w:r>
      <w:r w:rsidR="00E25D57" w:rsidRPr="008E7E07">
        <w:rPr>
          <w:sz w:val="24"/>
          <w:szCs w:val="24"/>
        </w:rPr>
        <w:t>.</w:t>
      </w:r>
      <w:r w:rsidR="00342644" w:rsidRPr="008E7E07">
        <w:rPr>
          <w:sz w:val="24"/>
          <w:szCs w:val="24"/>
        </w:rPr>
        <w:t>1</w:t>
      </w:r>
      <w:r w:rsidRPr="008E7E07">
        <w:rPr>
          <w:sz w:val="24"/>
          <w:szCs w:val="24"/>
        </w:rPr>
        <w:t>2</w:t>
      </w:r>
      <w:r w:rsidR="00E25D57" w:rsidRPr="008E7E07">
        <w:rPr>
          <w:sz w:val="24"/>
          <w:szCs w:val="24"/>
        </w:rPr>
        <w:t>.2014г. №</w:t>
      </w:r>
      <w:r w:rsidRPr="008E7E07">
        <w:rPr>
          <w:sz w:val="24"/>
          <w:szCs w:val="24"/>
        </w:rPr>
        <w:t>436</w:t>
      </w:r>
      <w:r w:rsidR="00C27321" w:rsidRPr="008E7E07">
        <w:rPr>
          <w:sz w:val="24"/>
          <w:szCs w:val="24"/>
        </w:rPr>
        <w:t xml:space="preserve"> «</w:t>
      </w:r>
      <w:r w:rsidRPr="008E7E07">
        <w:rPr>
          <w:sz w:val="24"/>
          <w:szCs w:val="24"/>
        </w:rPr>
        <w:t>О внесении изменений в приказ Отдела образования Администрации Матвеево-Курганского района от 06.10.2014 № 370</w:t>
      </w:r>
      <w:r w:rsidR="00342644" w:rsidRPr="008E7E07">
        <w:rPr>
          <w:sz w:val="24"/>
          <w:szCs w:val="24"/>
        </w:rPr>
        <w:t>»</w:t>
      </w:r>
    </w:p>
    <w:p w:rsidR="00120D18" w:rsidRDefault="00120D18" w:rsidP="00342644">
      <w:pPr>
        <w:shd w:val="clear" w:color="auto" w:fill="FFFFFF"/>
        <w:ind w:firstLine="720"/>
        <w:jc w:val="both"/>
        <w:rPr>
          <w:szCs w:val="28"/>
        </w:rPr>
      </w:pPr>
    </w:p>
    <w:p w:rsidR="00442052" w:rsidRPr="0002059E" w:rsidRDefault="00442052" w:rsidP="0002059E">
      <w:pPr>
        <w:jc w:val="center"/>
      </w:pPr>
      <w:proofErr w:type="gramStart"/>
      <w:r w:rsidRPr="0002059E">
        <w:t>П</w:t>
      </w:r>
      <w:proofErr w:type="gramEnd"/>
      <w:r w:rsidRPr="0002059E">
        <w:t xml:space="preserve"> Р И К А З Ы В А Ю:</w:t>
      </w:r>
    </w:p>
    <w:p w:rsidR="004C531C" w:rsidRPr="0002059E" w:rsidRDefault="004C531C" w:rsidP="0002059E">
      <w:pPr>
        <w:jc w:val="center"/>
      </w:pPr>
    </w:p>
    <w:p w:rsidR="00D02524" w:rsidRPr="00D02524" w:rsidRDefault="00D02524" w:rsidP="00B05118">
      <w:pPr>
        <w:pStyle w:val="1"/>
        <w:numPr>
          <w:ilvl w:val="0"/>
          <w:numId w:val="1"/>
        </w:numPr>
        <w:tabs>
          <w:tab w:val="clear" w:pos="6804"/>
          <w:tab w:val="left" w:pos="851"/>
        </w:tabs>
        <w:spacing w:before="0" w:line="259" w:lineRule="auto"/>
        <w:ind w:right="-2"/>
        <w:rPr>
          <w:sz w:val="24"/>
          <w:szCs w:val="24"/>
        </w:rPr>
      </w:pPr>
      <w:r w:rsidRPr="00D02524">
        <w:rPr>
          <w:sz w:val="24"/>
          <w:szCs w:val="24"/>
        </w:rPr>
        <w:t>Принять к исполнению приказ министерства общего и профессионального образования Ростовской области от 21.11.2014 № 717 «О внесении изменений в приказ министерства общего и профессионально образования Ростовской области от 23.09.2014 № 604».</w:t>
      </w:r>
    </w:p>
    <w:p w:rsidR="00D02524" w:rsidRPr="00D02524" w:rsidRDefault="00D02524" w:rsidP="00D02524">
      <w:pPr>
        <w:pStyle w:val="1"/>
        <w:spacing w:before="0" w:line="240" w:lineRule="auto"/>
        <w:ind w:left="360" w:firstLine="0"/>
        <w:rPr>
          <w:sz w:val="24"/>
          <w:szCs w:val="24"/>
        </w:rPr>
      </w:pPr>
    </w:p>
    <w:p w:rsidR="00D02524" w:rsidRDefault="008E7E07" w:rsidP="00B05118">
      <w:pPr>
        <w:pStyle w:val="1"/>
        <w:numPr>
          <w:ilvl w:val="0"/>
          <w:numId w:val="1"/>
        </w:numPr>
        <w:spacing w:before="0" w:line="240" w:lineRule="auto"/>
        <w:rPr>
          <w:sz w:val="24"/>
          <w:szCs w:val="24"/>
        </w:rPr>
      </w:pPr>
      <w:r w:rsidRPr="00D02524">
        <w:rPr>
          <w:sz w:val="24"/>
          <w:szCs w:val="24"/>
        </w:rPr>
        <w:t xml:space="preserve">Внести в приказ МБОУ </w:t>
      </w:r>
      <w:proofErr w:type="spellStart"/>
      <w:proofErr w:type="gramStart"/>
      <w:r w:rsidRPr="00D02524">
        <w:rPr>
          <w:sz w:val="24"/>
          <w:szCs w:val="24"/>
        </w:rPr>
        <w:t>Матвеево-Курганской</w:t>
      </w:r>
      <w:proofErr w:type="spellEnd"/>
      <w:proofErr w:type="gramEnd"/>
      <w:r w:rsidRPr="00D02524">
        <w:rPr>
          <w:sz w:val="24"/>
          <w:szCs w:val="24"/>
        </w:rPr>
        <w:t xml:space="preserve"> </w:t>
      </w:r>
      <w:proofErr w:type="spellStart"/>
      <w:r w:rsidRPr="00D02524">
        <w:rPr>
          <w:sz w:val="24"/>
          <w:szCs w:val="24"/>
        </w:rPr>
        <w:t>сош</w:t>
      </w:r>
      <w:proofErr w:type="spellEnd"/>
      <w:r w:rsidRPr="00D02524">
        <w:rPr>
          <w:sz w:val="24"/>
          <w:szCs w:val="24"/>
        </w:rPr>
        <w:t xml:space="preserve"> №1 от  10</w:t>
      </w:r>
      <w:r w:rsidRPr="008E7E07">
        <w:rPr>
          <w:sz w:val="24"/>
          <w:szCs w:val="24"/>
        </w:rPr>
        <w:t xml:space="preserve">.10.2014 №200 «О назначении </w:t>
      </w:r>
      <w:r w:rsidRPr="008E7E07">
        <w:rPr>
          <w:bCs/>
          <w:sz w:val="24"/>
          <w:szCs w:val="24"/>
        </w:rPr>
        <w:t xml:space="preserve">ответственных </w:t>
      </w:r>
      <w:r w:rsidRPr="008E7E07">
        <w:rPr>
          <w:sz w:val="24"/>
          <w:szCs w:val="24"/>
        </w:rPr>
        <w:t xml:space="preserve">по организации и проведению государственной итоговой аттестации и </w:t>
      </w:r>
      <w:r w:rsidRPr="008E7E07">
        <w:rPr>
          <w:bCs/>
          <w:sz w:val="24"/>
          <w:szCs w:val="24"/>
        </w:rPr>
        <w:t>за внесение сведений в региональную информационную систему, о</w:t>
      </w:r>
      <w:r w:rsidRPr="008E7E07">
        <w:rPr>
          <w:sz w:val="24"/>
          <w:szCs w:val="24"/>
        </w:rPr>
        <w:t xml:space="preserve"> регистрации заявлений на участие в государственной итоговой аттестации по образовательным программам среднего общего образования  в 2015г.»  следующие изменения:</w:t>
      </w:r>
    </w:p>
    <w:p w:rsidR="00D02524" w:rsidRDefault="00D02524" w:rsidP="00B05118">
      <w:pPr>
        <w:pStyle w:val="1"/>
        <w:numPr>
          <w:ilvl w:val="1"/>
          <w:numId w:val="1"/>
        </w:numPr>
        <w:spacing w:before="0" w:line="240" w:lineRule="auto"/>
        <w:rPr>
          <w:color w:val="000000"/>
          <w:spacing w:val="-3"/>
          <w:sz w:val="24"/>
          <w:szCs w:val="24"/>
        </w:rPr>
      </w:pPr>
      <w:r w:rsidRPr="00D02524">
        <w:rPr>
          <w:color w:val="000000"/>
          <w:spacing w:val="-3"/>
          <w:sz w:val="24"/>
          <w:szCs w:val="24"/>
        </w:rPr>
        <w:t xml:space="preserve">Пункт </w:t>
      </w:r>
      <w:r>
        <w:rPr>
          <w:color w:val="000000"/>
          <w:spacing w:val="-3"/>
          <w:sz w:val="24"/>
          <w:szCs w:val="24"/>
        </w:rPr>
        <w:t>3</w:t>
      </w:r>
      <w:r w:rsidRPr="00D02524">
        <w:rPr>
          <w:color w:val="000000"/>
          <w:spacing w:val="-3"/>
          <w:sz w:val="24"/>
          <w:szCs w:val="24"/>
        </w:rPr>
        <w:t>. изложить в следующей редакции:</w:t>
      </w:r>
    </w:p>
    <w:p w:rsidR="00D02524" w:rsidRPr="00D02524" w:rsidRDefault="00D02524" w:rsidP="00D02524">
      <w:pPr>
        <w:pStyle w:val="1"/>
        <w:spacing w:before="0" w:line="240" w:lineRule="auto"/>
        <w:ind w:left="360" w:firstLine="0"/>
        <w:rPr>
          <w:color w:val="000000"/>
          <w:spacing w:val="-3"/>
          <w:sz w:val="24"/>
          <w:szCs w:val="24"/>
        </w:rPr>
      </w:pPr>
      <w:r w:rsidRPr="00D02524">
        <w:rPr>
          <w:sz w:val="24"/>
          <w:szCs w:val="24"/>
        </w:rPr>
        <w:t xml:space="preserve">«3. </w:t>
      </w:r>
      <w:r w:rsidRPr="00D02524">
        <w:rPr>
          <w:color w:val="000000"/>
          <w:spacing w:val="-3"/>
          <w:sz w:val="24"/>
          <w:szCs w:val="24"/>
        </w:rPr>
        <w:t>О</w:t>
      </w:r>
      <w:r w:rsidRPr="00D02524">
        <w:rPr>
          <w:spacing w:val="-3"/>
          <w:sz w:val="24"/>
          <w:szCs w:val="24"/>
        </w:rPr>
        <w:t>существить:</w:t>
      </w:r>
    </w:p>
    <w:p w:rsidR="00D02524" w:rsidRPr="00E55405" w:rsidRDefault="00D02524" w:rsidP="00D02524">
      <w:pPr>
        <w:shd w:val="clear" w:color="auto" w:fill="FFFFFF"/>
        <w:ind w:left="360" w:firstLine="348"/>
        <w:jc w:val="both"/>
        <w:rPr>
          <w:spacing w:val="-3"/>
        </w:rPr>
      </w:pPr>
      <w:proofErr w:type="gramStart"/>
      <w:r w:rsidRPr="00D02524">
        <w:rPr>
          <w:spacing w:val="-3"/>
        </w:rPr>
        <w:t>-</w:t>
      </w:r>
      <w:r w:rsidRPr="00D02524">
        <w:rPr>
          <w:color w:val="000000"/>
          <w:spacing w:val="-3"/>
        </w:rPr>
        <w:t xml:space="preserve"> прием </w:t>
      </w:r>
      <w:r w:rsidRPr="00D02524">
        <w:t xml:space="preserve">заявлений на участие в едином государственном экзамене в феврале месяце </w:t>
      </w:r>
      <w:r w:rsidRPr="00D02524">
        <w:rPr>
          <w:spacing w:val="-3"/>
        </w:rPr>
        <w:t>и</w:t>
      </w:r>
      <w:r w:rsidRPr="00D02524">
        <w:rPr>
          <w:rFonts w:eastAsia="Calibri"/>
        </w:rPr>
        <w:t xml:space="preserve"> разрешений на использование персональных данных</w:t>
      </w:r>
      <w:r w:rsidRPr="00D02524">
        <w:rPr>
          <w:spacing w:val="-3"/>
        </w:rPr>
        <w:t xml:space="preserve"> от </w:t>
      </w:r>
      <w:r w:rsidRPr="00D02524">
        <w:t xml:space="preserve">лиц, освоивших основные образовательные программы среднего общего образования в предыдущие годы, но получивших справку об обучении в образовательной организации, обучающихся </w:t>
      </w:r>
      <w:r w:rsidRPr="00D02524">
        <w:rPr>
          <w:lang w:val="en-US"/>
        </w:rPr>
        <w:t>XI</w:t>
      </w:r>
      <w:r w:rsidRPr="00D02524">
        <w:t xml:space="preserve"> (</w:t>
      </w:r>
      <w:r w:rsidRPr="00D02524">
        <w:rPr>
          <w:lang w:val="en-US"/>
        </w:rPr>
        <w:t>XII</w:t>
      </w:r>
      <w:r w:rsidRPr="00D02524">
        <w:t xml:space="preserve">) классов, имеющих годовые отметки не ниже удовлетворительных по всем учебным предметам учебного плана за предпоследний </w:t>
      </w:r>
      <w:r w:rsidRPr="00E55405">
        <w:t>год обучения - до 30 ноября</w:t>
      </w:r>
      <w:proofErr w:type="gramEnd"/>
      <w:r w:rsidRPr="00E55405">
        <w:t xml:space="preserve"> включительно </w:t>
      </w:r>
      <w:r w:rsidRPr="00E55405">
        <w:rPr>
          <w:color w:val="000000"/>
          <w:spacing w:val="-3"/>
        </w:rPr>
        <w:t>с указанием соответствующих учебных предметов;</w:t>
      </w:r>
    </w:p>
    <w:p w:rsidR="00D02524" w:rsidRDefault="00D02524" w:rsidP="00D02524">
      <w:pPr>
        <w:autoSpaceDE w:val="0"/>
        <w:autoSpaceDN w:val="0"/>
        <w:adjustRightInd w:val="0"/>
        <w:ind w:left="360" w:firstLine="348"/>
        <w:jc w:val="both"/>
      </w:pPr>
      <w:proofErr w:type="gramStart"/>
      <w:r w:rsidRPr="00D02524">
        <w:rPr>
          <w:spacing w:val="-3"/>
        </w:rPr>
        <w:t xml:space="preserve">- приём заявлений </w:t>
      </w:r>
      <w:r w:rsidRPr="00D02524">
        <w:rPr>
          <w:color w:val="000000"/>
          <w:spacing w:val="-3"/>
        </w:rPr>
        <w:t xml:space="preserve">на участие в государственной итоговой аттестации по образовательным программам среднего общего образования </w:t>
      </w:r>
      <w:r w:rsidRPr="00D02524">
        <w:rPr>
          <w:spacing w:val="-3"/>
        </w:rPr>
        <w:t>и</w:t>
      </w:r>
      <w:r w:rsidRPr="00D02524">
        <w:rPr>
          <w:rFonts w:eastAsia="Calibri"/>
        </w:rPr>
        <w:t xml:space="preserve"> разрешений на использование персональных данных</w:t>
      </w:r>
      <w:r w:rsidRPr="00D02524">
        <w:rPr>
          <w:spacing w:val="-3"/>
        </w:rPr>
        <w:t xml:space="preserve"> от </w:t>
      </w:r>
      <w:r w:rsidRPr="00D02524">
        <w:rPr>
          <w:color w:val="000000"/>
          <w:spacing w:val="-3"/>
        </w:rPr>
        <w:t xml:space="preserve">обучающихся, не имеющих академической задолженности, в том числе за итоговое сочинение (изложение), и в полном объеме выполнивших учебный план или индивидуальный учебный план (имеющих годовые </w:t>
      </w:r>
      <w:r w:rsidRPr="00D02524">
        <w:rPr>
          <w:color w:val="000000"/>
          <w:spacing w:val="-3"/>
        </w:rPr>
        <w:lastRenderedPageBreak/>
        <w:t>отметки по всем учебным предметам учебного плана за каждый год обучения по образовательной программе</w:t>
      </w:r>
      <w:proofErr w:type="gramEnd"/>
      <w:r w:rsidRPr="00D02524">
        <w:rPr>
          <w:color w:val="000000"/>
          <w:spacing w:val="-3"/>
        </w:rPr>
        <w:t xml:space="preserve"> </w:t>
      </w:r>
      <w:proofErr w:type="gramStart"/>
      <w:r w:rsidRPr="00D02524">
        <w:rPr>
          <w:color w:val="000000"/>
          <w:spacing w:val="-3"/>
        </w:rPr>
        <w:t xml:space="preserve">среднего общего образования не ниже удовлетворительных), обучающихся </w:t>
      </w:r>
      <w:r w:rsidRPr="00D02524">
        <w:rPr>
          <w:color w:val="000000"/>
          <w:spacing w:val="-3"/>
          <w:lang w:val="en-US"/>
        </w:rPr>
        <w:t>X</w:t>
      </w:r>
      <w:r w:rsidRPr="00D02524">
        <w:rPr>
          <w:color w:val="000000"/>
          <w:spacing w:val="-3"/>
        </w:rPr>
        <w:t xml:space="preserve"> классов, имеющих годовые отметки не ниже удовлетворительных по всем учебным предметам учебного плана (для участия в государственной итоговой аттестации по образовательным программам среднего общего образования в форме единого государственного экзамена по учебным предметам, освоение которых завершилось ранее), лиц, освоивших основные образовательные программы среднего общего образования в предыдущие годы, но получивших справку об</w:t>
      </w:r>
      <w:proofErr w:type="gramEnd"/>
      <w:r w:rsidRPr="00D02524">
        <w:rPr>
          <w:color w:val="000000"/>
          <w:spacing w:val="-3"/>
        </w:rPr>
        <w:t xml:space="preserve"> </w:t>
      </w:r>
      <w:proofErr w:type="gramStart"/>
      <w:r w:rsidRPr="00D02524">
        <w:rPr>
          <w:color w:val="000000"/>
          <w:spacing w:val="-3"/>
        </w:rPr>
        <w:t>обучении</w:t>
      </w:r>
      <w:proofErr w:type="gramEnd"/>
      <w:r w:rsidRPr="00D02524">
        <w:rPr>
          <w:color w:val="000000"/>
          <w:spacing w:val="-3"/>
        </w:rPr>
        <w:t xml:space="preserve"> в образовательной организации в </w:t>
      </w:r>
      <w:r w:rsidRPr="00E55405">
        <w:rPr>
          <w:color w:val="000000"/>
          <w:spacing w:val="-3"/>
        </w:rPr>
        <w:t xml:space="preserve">срок до 31 января включительно </w:t>
      </w:r>
      <w:r w:rsidRPr="00E55405">
        <w:t>по примерным формам, утвержденным приказом</w:t>
      </w:r>
      <w:r w:rsidRPr="00D02524">
        <w:t xml:space="preserve"> Министерства общего и профессионального образования Ростовской области, указанным в пункте 1 настоящего приказа (приложение № 3).».</w:t>
      </w:r>
    </w:p>
    <w:p w:rsidR="00B05118" w:rsidRDefault="00D02524" w:rsidP="00B05118">
      <w:pPr>
        <w:pStyle w:val="1"/>
        <w:numPr>
          <w:ilvl w:val="1"/>
          <w:numId w:val="1"/>
        </w:numPr>
        <w:spacing w:before="0" w:line="240" w:lineRule="auto"/>
        <w:rPr>
          <w:color w:val="000000"/>
          <w:spacing w:val="-3"/>
          <w:sz w:val="24"/>
          <w:szCs w:val="24"/>
        </w:rPr>
      </w:pPr>
      <w:r w:rsidRPr="00D02524">
        <w:rPr>
          <w:color w:val="000000"/>
          <w:spacing w:val="-3"/>
          <w:sz w:val="24"/>
          <w:szCs w:val="24"/>
        </w:rPr>
        <w:t>Пункт 6. изложить в следующей редакции:</w:t>
      </w:r>
    </w:p>
    <w:p w:rsidR="00B05118" w:rsidRPr="00B05118" w:rsidRDefault="00B05118" w:rsidP="00B05118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 w:rsidRPr="00D0252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6</w:t>
      </w:r>
      <w:r w:rsidRPr="00D0252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Методисту Деевой Т.В. р</w:t>
      </w:r>
      <w:r w:rsidRPr="00D02524">
        <w:rPr>
          <w:rFonts w:ascii="Times New Roman" w:hAnsi="Times New Roman"/>
          <w:sz w:val="24"/>
          <w:szCs w:val="24"/>
        </w:rPr>
        <w:t xml:space="preserve">азместить на сайте </w:t>
      </w:r>
      <w:r>
        <w:rPr>
          <w:rFonts w:ascii="Times New Roman" w:hAnsi="Times New Roman"/>
          <w:sz w:val="24"/>
          <w:szCs w:val="24"/>
        </w:rPr>
        <w:t>школы</w:t>
      </w:r>
      <w:r w:rsidRPr="00D02524">
        <w:rPr>
          <w:rFonts w:ascii="Times New Roman" w:hAnsi="Times New Roman"/>
          <w:bCs/>
          <w:sz w:val="24"/>
          <w:szCs w:val="24"/>
        </w:rPr>
        <w:t xml:space="preserve">  </w:t>
      </w:r>
      <w:r w:rsidRPr="00D02524">
        <w:rPr>
          <w:rFonts w:ascii="Times New Roman" w:hAnsi="Times New Roman"/>
          <w:sz w:val="24"/>
          <w:szCs w:val="24"/>
        </w:rPr>
        <w:t xml:space="preserve">сведения   о сроках и местах подачи заявлений  на </w:t>
      </w:r>
      <w:r w:rsidRPr="00B05118">
        <w:rPr>
          <w:rFonts w:ascii="Times New Roman" w:hAnsi="Times New Roman"/>
          <w:sz w:val="24"/>
          <w:szCs w:val="24"/>
        </w:rPr>
        <w:t xml:space="preserve">участие в  государственной итоговой аттестации  по образовательным программам среднего общего образования, в том числе на участие в </w:t>
      </w:r>
      <w:r w:rsidRPr="00E55405">
        <w:rPr>
          <w:rFonts w:ascii="Times New Roman" w:hAnsi="Times New Roman"/>
          <w:sz w:val="24"/>
          <w:szCs w:val="24"/>
        </w:rPr>
        <w:t xml:space="preserve">ЕГЭ в феврале месяце, в 2015 году в </w:t>
      </w:r>
      <w:proofErr w:type="gramStart"/>
      <w:r w:rsidRPr="00E55405">
        <w:rPr>
          <w:rFonts w:ascii="Times New Roman" w:hAnsi="Times New Roman"/>
          <w:sz w:val="24"/>
          <w:szCs w:val="24"/>
        </w:rPr>
        <w:t>Матвеево-Курганском</w:t>
      </w:r>
      <w:proofErr w:type="gramEnd"/>
      <w:r w:rsidRPr="00E55405">
        <w:rPr>
          <w:rFonts w:ascii="Times New Roman" w:hAnsi="Times New Roman"/>
          <w:sz w:val="24"/>
          <w:szCs w:val="24"/>
        </w:rPr>
        <w:t xml:space="preserve"> районе в срок до 30 октября 2014</w:t>
      </w:r>
      <w:r w:rsidRPr="00B05118">
        <w:rPr>
          <w:rFonts w:ascii="Times New Roman" w:hAnsi="Times New Roman"/>
          <w:sz w:val="24"/>
          <w:szCs w:val="24"/>
        </w:rPr>
        <w:t xml:space="preserve"> г.».</w:t>
      </w:r>
    </w:p>
    <w:p w:rsidR="00B05118" w:rsidRPr="00B05118" w:rsidRDefault="00B05118" w:rsidP="00B05118"/>
    <w:p w:rsidR="00B05118" w:rsidRPr="00B05118" w:rsidRDefault="004C3407" w:rsidP="00B05118">
      <w:pPr>
        <w:pStyle w:val="1"/>
        <w:numPr>
          <w:ilvl w:val="0"/>
          <w:numId w:val="1"/>
        </w:numPr>
        <w:spacing w:before="0" w:line="240" w:lineRule="auto"/>
        <w:rPr>
          <w:sz w:val="24"/>
          <w:szCs w:val="24"/>
        </w:rPr>
      </w:pPr>
      <w:r w:rsidRPr="00B05118">
        <w:rPr>
          <w:sz w:val="24"/>
          <w:szCs w:val="24"/>
        </w:rPr>
        <w:t xml:space="preserve">Методисту Деевой Т.В. </w:t>
      </w:r>
      <w:proofErr w:type="gramStart"/>
      <w:r w:rsidRPr="00B05118">
        <w:rPr>
          <w:sz w:val="24"/>
          <w:szCs w:val="24"/>
        </w:rPr>
        <w:t>р</w:t>
      </w:r>
      <w:r w:rsidR="00120D18" w:rsidRPr="00B05118">
        <w:rPr>
          <w:sz w:val="24"/>
          <w:szCs w:val="24"/>
        </w:rPr>
        <w:t>азместить</w:t>
      </w:r>
      <w:proofErr w:type="gramEnd"/>
      <w:r w:rsidR="00120D18" w:rsidRPr="00B05118">
        <w:rPr>
          <w:sz w:val="24"/>
          <w:szCs w:val="24"/>
        </w:rPr>
        <w:t xml:space="preserve"> </w:t>
      </w:r>
      <w:r w:rsidR="00B05118" w:rsidRPr="00B05118">
        <w:rPr>
          <w:sz w:val="24"/>
          <w:szCs w:val="24"/>
        </w:rPr>
        <w:t xml:space="preserve">настоящий приказ </w:t>
      </w:r>
      <w:r w:rsidR="00120D18" w:rsidRPr="00B05118">
        <w:rPr>
          <w:sz w:val="24"/>
          <w:szCs w:val="24"/>
        </w:rPr>
        <w:t xml:space="preserve">на сайте </w:t>
      </w:r>
      <w:r w:rsidR="00B05118" w:rsidRPr="00B05118">
        <w:rPr>
          <w:sz w:val="24"/>
          <w:szCs w:val="24"/>
        </w:rPr>
        <w:t>школы.</w:t>
      </w:r>
    </w:p>
    <w:p w:rsidR="00B05118" w:rsidRPr="00B05118" w:rsidRDefault="00B05118" w:rsidP="00B05118">
      <w:pPr>
        <w:pStyle w:val="1"/>
        <w:spacing w:before="0" w:line="240" w:lineRule="auto"/>
        <w:ind w:left="360" w:firstLine="0"/>
        <w:rPr>
          <w:sz w:val="24"/>
          <w:szCs w:val="24"/>
        </w:rPr>
      </w:pPr>
    </w:p>
    <w:p w:rsidR="00066CEA" w:rsidRPr="00B05118" w:rsidRDefault="00066CEA" w:rsidP="00B05118">
      <w:pPr>
        <w:pStyle w:val="1"/>
        <w:numPr>
          <w:ilvl w:val="0"/>
          <w:numId w:val="1"/>
        </w:numPr>
        <w:spacing w:before="0" w:line="240" w:lineRule="auto"/>
        <w:rPr>
          <w:sz w:val="24"/>
          <w:szCs w:val="24"/>
        </w:rPr>
      </w:pPr>
      <w:r w:rsidRPr="00B05118">
        <w:rPr>
          <w:sz w:val="24"/>
          <w:szCs w:val="24"/>
        </w:rPr>
        <w:t>Контроль  соблюдения настоящего приказа оставляю за собой.</w:t>
      </w:r>
    </w:p>
    <w:p w:rsidR="00066CEA" w:rsidRPr="00B05118" w:rsidRDefault="00066CEA" w:rsidP="0002059E"/>
    <w:p w:rsidR="00512274" w:rsidRPr="00B05118" w:rsidRDefault="00512274" w:rsidP="0002059E">
      <w:pPr>
        <w:jc w:val="center"/>
      </w:pPr>
    </w:p>
    <w:p w:rsidR="00512274" w:rsidRDefault="00512274" w:rsidP="0002059E">
      <w:pPr>
        <w:jc w:val="center"/>
      </w:pPr>
    </w:p>
    <w:p w:rsidR="00066CEA" w:rsidRPr="0002059E" w:rsidRDefault="00066CEA" w:rsidP="0002059E">
      <w:pPr>
        <w:jc w:val="center"/>
      </w:pPr>
      <w:r w:rsidRPr="0002059E">
        <w:t>Директор                                                                             Горбачев Ю.Н.</w:t>
      </w:r>
    </w:p>
    <w:p w:rsidR="0002059E" w:rsidRPr="0002059E" w:rsidRDefault="0002059E" w:rsidP="0002059E">
      <w:pPr>
        <w:jc w:val="center"/>
      </w:pPr>
    </w:p>
    <w:p w:rsidR="0002059E" w:rsidRPr="0002059E" w:rsidRDefault="0002059E" w:rsidP="0002059E">
      <w:pPr>
        <w:jc w:val="center"/>
      </w:pPr>
      <w:bookmarkStart w:id="0" w:name="_GoBack"/>
      <w:bookmarkEnd w:id="0"/>
    </w:p>
    <w:p w:rsidR="00EB432F" w:rsidRDefault="00EB432F" w:rsidP="00EB432F">
      <w:pPr>
        <w:tabs>
          <w:tab w:val="left" w:pos="945"/>
        </w:tabs>
        <w:spacing w:line="480" w:lineRule="auto"/>
        <w:jc w:val="both"/>
      </w:pPr>
      <w:r>
        <w:t xml:space="preserve">С приказом </w:t>
      </w:r>
      <w:proofErr w:type="gramStart"/>
      <w:r>
        <w:t>ознакомлены</w:t>
      </w:r>
      <w:proofErr w:type="gramEnd"/>
      <w:r>
        <w:t>:                                                         Коноваленко Е.М.</w:t>
      </w:r>
    </w:p>
    <w:p w:rsidR="00EB432F" w:rsidRDefault="00EB432F" w:rsidP="00EB432F">
      <w:pPr>
        <w:tabs>
          <w:tab w:val="left" w:pos="945"/>
        </w:tabs>
        <w:spacing w:line="480" w:lineRule="auto"/>
        <w:ind w:left="5664"/>
        <w:jc w:val="both"/>
      </w:pPr>
      <w:r>
        <w:t xml:space="preserve">       Деева Т.В.</w:t>
      </w:r>
    </w:p>
    <w:p w:rsidR="00C331CA" w:rsidRPr="0002059E" w:rsidRDefault="00C331CA" w:rsidP="0002059E">
      <w:pPr>
        <w:ind w:left="708"/>
        <w:jc w:val="both"/>
      </w:pPr>
    </w:p>
    <w:sectPr w:rsidR="00C331CA" w:rsidRPr="0002059E" w:rsidSect="00BB2C2E">
      <w:pgSz w:w="11906" w:h="16838"/>
      <w:pgMar w:top="993" w:right="849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E60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01C"/>
    <w:rsid w:val="00007180"/>
    <w:rsid w:val="0002059E"/>
    <w:rsid w:val="00037A5F"/>
    <w:rsid w:val="000515A6"/>
    <w:rsid w:val="00060509"/>
    <w:rsid w:val="00064658"/>
    <w:rsid w:val="00066CEA"/>
    <w:rsid w:val="00081B11"/>
    <w:rsid w:val="000843D6"/>
    <w:rsid w:val="0008760F"/>
    <w:rsid w:val="00091104"/>
    <w:rsid w:val="00092A7F"/>
    <w:rsid w:val="00092E6D"/>
    <w:rsid w:val="00097CD9"/>
    <w:rsid w:val="000E1C4E"/>
    <w:rsid w:val="000F08EE"/>
    <w:rsid w:val="00107F2C"/>
    <w:rsid w:val="00120D18"/>
    <w:rsid w:val="00134B2A"/>
    <w:rsid w:val="00165DA5"/>
    <w:rsid w:val="00177609"/>
    <w:rsid w:val="00184F8A"/>
    <w:rsid w:val="00187952"/>
    <w:rsid w:val="001A0F27"/>
    <w:rsid w:val="001C460E"/>
    <w:rsid w:val="00220238"/>
    <w:rsid w:val="00241B9F"/>
    <w:rsid w:val="00253A87"/>
    <w:rsid w:val="00253E98"/>
    <w:rsid w:val="00255F8A"/>
    <w:rsid w:val="00266992"/>
    <w:rsid w:val="0027303A"/>
    <w:rsid w:val="002873BE"/>
    <w:rsid w:val="00291C50"/>
    <w:rsid w:val="002B19A6"/>
    <w:rsid w:val="002D7B99"/>
    <w:rsid w:val="002F0099"/>
    <w:rsid w:val="002F5666"/>
    <w:rsid w:val="002F6282"/>
    <w:rsid w:val="003278C9"/>
    <w:rsid w:val="00342644"/>
    <w:rsid w:val="00362749"/>
    <w:rsid w:val="00373FFB"/>
    <w:rsid w:val="003A5BDD"/>
    <w:rsid w:val="00406484"/>
    <w:rsid w:val="0041295C"/>
    <w:rsid w:val="00425CA1"/>
    <w:rsid w:val="00436CE9"/>
    <w:rsid w:val="00442052"/>
    <w:rsid w:val="00474ADE"/>
    <w:rsid w:val="00476E2B"/>
    <w:rsid w:val="004C12A4"/>
    <w:rsid w:val="004C3407"/>
    <w:rsid w:val="004C531C"/>
    <w:rsid w:val="004C651B"/>
    <w:rsid w:val="004D578E"/>
    <w:rsid w:val="004F203B"/>
    <w:rsid w:val="004F6BDB"/>
    <w:rsid w:val="00512274"/>
    <w:rsid w:val="005168F7"/>
    <w:rsid w:val="00550086"/>
    <w:rsid w:val="005545B4"/>
    <w:rsid w:val="005A360E"/>
    <w:rsid w:val="005B3D4F"/>
    <w:rsid w:val="005C0004"/>
    <w:rsid w:val="005D01AA"/>
    <w:rsid w:val="005D0C03"/>
    <w:rsid w:val="005E096D"/>
    <w:rsid w:val="005E3E7E"/>
    <w:rsid w:val="00611405"/>
    <w:rsid w:val="00623E44"/>
    <w:rsid w:val="0067126D"/>
    <w:rsid w:val="006823DD"/>
    <w:rsid w:val="00686C95"/>
    <w:rsid w:val="0069147C"/>
    <w:rsid w:val="0069335B"/>
    <w:rsid w:val="006A4659"/>
    <w:rsid w:val="006B4F35"/>
    <w:rsid w:val="006B758A"/>
    <w:rsid w:val="006D7779"/>
    <w:rsid w:val="006F044C"/>
    <w:rsid w:val="006F2897"/>
    <w:rsid w:val="00705663"/>
    <w:rsid w:val="00715A64"/>
    <w:rsid w:val="00730167"/>
    <w:rsid w:val="00742689"/>
    <w:rsid w:val="0074325E"/>
    <w:rsid w:val="00750682"/>
    <w:rsid w:val="007719A6"/>
    <w:rsid w:val="007854D7"/>
    <w:rsid w:val="007D4F1E"/>
    <w:rsid w:val="008167CD"/>
    <w:rsid w:val="008213FA"/>
    <w:rsid w:val="0082192B"/>
    <w:rsid w:val="00830FE9"/>
    <w:rsid w:val="00831F9F"/>
    <w:rsid w:val="008555ED"/>
    <w:rsid w:val="00863E81"/>
    <w:rsid w:val="008A3660"/>
    <w:rsid w:val="008E0C2A"/>
    <w:rsid w:val="008E5476"/>
    <w:rsid w:val="008E7E07"/>
    <w:rsid w:val="008E7E76"/>
    <w:rsid w:val="00905D1D"/>
    <w:rsid w:val="00907F4D"/>
    <w:rsid w:val="009166EA"/>
    <w:rsid w:val="00935A40"/>
    <w:rsid w:val="00936727"/>
    <w:rsid w:val="00942134"/>
    <w:rsid w:val="0094271C"/>
    <w:rsid w:val="009540DB"/>
    <w:rsid w:val="00965668"/>
    <w:rsid w:val="009923F7"/>
    <w:rsid w:val="009A20C5"/>
    <w:rsid w:val="009A6C20"/>
    <w:rsid w:val="009D201C"/>
    <w:rsid w:val="009D62FD"/>
    <w:rsid w:val="009F58E3"/>
    <w:rsid w:val="00A14F86"/>
    <w:rsid w:val="00A52A4D"/>
    <w:rsid w:val="00A61796"/>
    <w:rsid w:val="00A77E78"/>
    <w:rsid w:val="00AA2236"/>
    <w:rsid w:val="00AF013F"/>
    <w:rsid w:val="00B05118"/>
    <w:rsid w:val="00B13362"/>
    <w:rsid w:val="00B178D1"/>
    <w:rsid w:val="00B20988"/>
    <w:rsid w:val="00B22C3A"/>
    <w:rsid w:val="00B2473A"/>
    <w:rsid w:val="00B40713"/>
    <w:rsid w:val="00B65FEA"/>
    <w:rsid w:val="00B701F4"/>
    <w:rsid w:val="00B75DF1"/>
    <w:rsid w:val="00B84942"/>
    <w:rsid w:val="00B9724C"/>
    <w:rsid w:val="00B97AD7"/>
    <w:rsid w:val="00BA27FB"/>
    <w:rsid w:val="00BA2FE8"/>
    <w:rsid w:val="00BB2C2E"/>
    <w:rsid w:val="00BD1310"/>
    <w:rsid w:val="00BD50F8"/>
    <w:rsid w:val="00BD629B"/>
    <w:rsid w:val="00C27321"/>
    <w:rsid w:val="00C331CA"/>
    <w:rsid w:val="00C40892"/>
    <w:rsid w:val="00CA518D"/>
    <w:rsid w:val="00CC4B82"/>
    <w:rsid w:val="00CD2358"/>
    <w:rsid w:val="00CD567D"/>
    <w:rsid w:val="00CD6BB7"/>
    <w:rsid w:val="00CD74B0"/>
    <w:rsid w:val="00CE5E2F"/>
    <w:rsid w:val="00D02524"/>
    <w:rsid w:val="00D073CA"/>
    <w:rsid w:val="00D301A2"/>
    <w:rsid w:val="00D349A1"/>
    <w:rsid w:val="00D46148"/>
    <w:rsid w:val="00D51C5D"/>
    <w:rsid w:val="00D60096"/>
    <w:rsid w:val="00D6748A"/>
    <w:rsid w:val="00D73D27"/>
    <w:rsid w:val="00D90120"/>
    <w:rsid w:val="00D90FDF"/>
    <w:rsid w:val="00D9651F"/>
    <w:rsid w:val="00DD0F4B"/>
    <w:rsid w:val="00DE6835"/>
    <w:rsid w:val="00E01C48"/>
    <w:rsid w:val="00E25D57"/>
    <w:rsid w:val="00E409B2"/>
    <w:rsid w:val="00E54B74"/>
    <w:rsid w:val="00E54CAC"/>
    <w:rsid w:val="00E55405"/>
    <w:rsid w:val="00E60550"/>
    <w:rsid w:val="00E8023E"/>
    <w:rsid w:val="00E878E0"/>
    <w:rsid w:val="00E9579E"/>
    <w:rsid w:val="00EB1E59"/>
    <w:rsid w:val="00EB432F"/>
    <w:rsid w:val="00EF6C04"/>
    <w:rsid w:val="00F04AB5"/>
    <w:rsid w:val="00F06DBF"/>
    <w:rsid w:val="00F24B17"/>
    <w:rsid w:val="00F267B9"/>
    <w:rsid w:val="00F26E06"/>
    <w:rsid w:val="00F33231"/>
    <w:rsid w:val="00F33B33"/>
    <w:rsid w:val="00F407B5"/>
    <w:rsid w:val="00F726DB"/>
    <w:rsid w:val="00F81C60"/>
    <w:rsid w:val="00F9314F"/>
    <w:rsid w:val="00FA6FC7"/>
    <w:rsid w:val="00FD6C82"/>
    <w:rsid w:val="00FF3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2689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5E3E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8F7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CD567D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CD56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06DBF"/>
    <w:pPr>
      <w:spacing w:after="0" w:line="240" w:lineRule="auto"/>
    </w:pPr>
  </w:style>
  <w:style w:type="paragraph" w:customStyle="1" w:styleId="11">
    <w:name w:val="Обычный1"/>
    <w:rsid w:val="005C0004"/>
    <w:pPr>
      <w:widowControl w:val="0"/>
      <w:spacing w:after="0" w:line="260" w:lineRule="auto"/>
      <w:ind w:firstLine="560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26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CD74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table" w:styleId="a7">
    <w:name w:val="Table Grid"/>
    <w:basedOn w:val="a1"/>
    <w:uiPriority w:val="59"/>
    <w:rsid w:val="009421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E3E7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0205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205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E8023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E8023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4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98</cp:revision>
  <cp:lastPrinted>2014-10-22T04:31:00Z</cp:lastPrinted>
  <dcterms:created xsi:type="dcterms:W3CDTF">2011-12-06T12:07:00Z</dcterms:created>
  <dcterms:modified xsi:type="dcterms:W3CDTF">2014-12-25T05:39:00Z</dcterms:modified>
</cp:coreProperties>
</file>